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2D133E" w:rsidRDefault="00A7306F" w:rsidP="00F64ED4">
      <w:pPr>
        <w:jc w:val="both"/>
        <w:rPr>
          <w:b/>
          <w:sz w:val="28"/>
          <w:szCs w:val="28"/>
        </w:rPr>
      </w:pPr>
      <w:r w:rsidRPr="002D133E">
        <w:rPr>
          <w:b/>
          <w:sz w:val="28"/>
          <w:szCs w:val="28"/>
        </w:rPr>
        <w:t xml:space="preserve">Kedves </w:t>
      </w:r>
      <w:r w:rsidR="000B3A6D">
        <w:rPr>
          <w:b/>
          <w:sz w:val="28"/>
          <w:szCs w:val="28"/>
        </w:rPr>
        <w:t>Rákosment</w:t>
      </w:r>
      <w:r w:rsidR="00B94387">
        <w:rPr>
          <w:b/>
          <w:sz w:val="28"/>
          <w:szCs w:val="28"/>
        </w:rPr>
        <w:t>e</w:t>
      </w:r>
      <w:r w:rsidR="000B3A6D">
        <w:rPr>
          <w:b/>
          <w:sz w:val="28"/>
          <w:szCs w:val="28"/>
        </w:rPr>
        <w:t>i</w:t>
      </w:r>
      <w:r w:rsidR="00584714" w:rsidRPr="002D133E">
        <w:rPr>
          <w:b/>
          <w:sz w:val="28"/>
          <w:szCs w:val="28"/>
        </w:rPr>
        <w:t xml:space="preserve"> </w:t>
      </w:r>
      <w:r w:rsidRPr="002D133E">
        <w:rPr>
          <w:b/>
          <w:sz w:val="28"/>
          <w:szCs w:val="28"/>
        </w:rPr>
        <w:t>Szülők</w:t>
      </w:r>
      <w:r w:rsidR="00F64ED4" w:rsidRPr="002D133E">
        <w:rPr>
          <w:b/>
          <w:sz w:val="28"/>
          <w:szCs w:val="28"/>
        </w:rPr>
        <w:t>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Gyengénlátók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</w:t>
      </w:r>
      <w:r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413241" w:rsidP="0017709A">
      <w:pPr>
        <w:jc w:val="center"/>
        <w:rPr>
          <w:sz w:val="28"/>
          <w:szCs w:val="28"/>
        </w:rPr>
      </w:pPr>
      <w:r w:rsidRPr="00413241">
        <w:rPr>
          <w:rFonts w:ascii="Arial" w:hAnsi="Arial" w:cs="Arial"/>
          <w:u w:val="single"/>
        </w:rPr>
        <w:t>„</w:t>
      </w:r>
      <w:r w:rsidR="00B92DD6">
        <w:rPr>
          <w:sz w:val="28"/>
          <w:szCs w:val="28"/>
          <w:u w:val="single"/>
        </w:rPr>
        <w:t>O</w:t>
      </w:r>
      <w:r w:rsidR="0017709A" w:rsidRPr="0017709A">
        <w:rPr>
          <w:sz w:val="28"/>
          <w:szCs w:val="28"/>
          <w:u w:val="single"/>
        </w:rPr>
        <w:t>ldjuk meg, osszuk meg!”</w:t>
      </w:r>
      <w:r>
        <w:rPr>
          <w:sz w:val="28"/>
          <w:szCs w:val="28"/>
          <w:u w:val="single"/>
        </w:rPr>
        <w:t xml:space="preserve"> s</w:t>
      </w:r>
      <w:r w:rsidR="0017709A">
        <w:rPr>
          <w:sz w:val="28"/>
          <w:szCs w:val="28"/>
          <w:u w:val="single"/>
        </w:rPr>
        <w:t>zülő</w:t>
      </w:r>
      <w:r>
        <w:rPr>
          <w:sz w:val="28"/>
          <w:szCs w:val="28"/>
          <w:u w:val="single"/>
        </w:rPr>
        <w:t xml:space="preserve"> k</w:t>
      </w:r>
      <w:r w:rsidR="0017709A">
        <w:rPr>
          <w:sz w:val="28"/>
          <w:szCs w:val="28"/>
          <w:u w:val="single"/>
        </w:rPr>
        <w:t>lubunkra</w:t>
      </w:r>
      <w:r w:rsidR="00F64ED4" w:rsidRPr="00C82F5B">
        <w:rPr>
          <w:sz w:val="28"/>
          <w:szCs w:val="28"/>
        </w:rPr>
        <w:t>,</w:t>
      </w:r>
    </w:p>
    <w:p w:rsidR="00F64ED4" w:rsidRDefault="00F64ED4" w:rsidP="0017709A">
      <w:pPr>
        <w:jc w:val="center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</w:t>
      </w:r>
      <w:r w:rsidR="00357723">
        <w:rPr>
          <w:sz w:val="28"/>
          <w:szCs w:val="28"/>
        </w:rPr>
        <w:t>október 19. szerda, 9:00</w:t>
      </w:r>
      <w:r w:rsidR="00C87439">
        <w:rPr>
          <w:sz w:val="28"/>
          <w:szCs w:val="28"/>
        </w:rPr>
        <w:t>-12:00</w:t>
      </w:r>
    </w:p>
    <w:p w:rsidR="00357723" w:rsidRPr="00357723" w:rsidRDefault="00F64ED4" w:rsidP="00357723">
      <w:pPr>
        <w:shd w:val="clear" w:color="auto" w:fill="FFFFFF"/>
        <w:rPr>
          <w:rFonts w:ascii="Arial" w:hAnsi="Arial" w:cs="Arial"/>
          <w:color w:val="222222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</w:t>
      </w:r>
      <w:r w:rsidR="00357723">
        <w:rPr>
          <w:sz w:val="28"/>
          <w:szCs w:val="28"/>
        </w:rPr>
        <w:t xml:space="preserve">Vigyázó Sándor Művelődési Ház, (Fórum terem) </w:t>
      </w:r>
      <w:r w:rsidR="00357723" w:rsidRPr="00357723">
        <w:rPr>
          <w:color w:val="222222"/>
          <w:sz w:val="28"/>
          <w:szCs w:val="28"/>
        </w:rPr>
        <w:t>Budapest, Pesti út 113, 1173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7709A">
        <w:rPr>
          <w:sz w:val="28"/>
          <w:szCs w:val="28"/>
        </w:rPr>
        <w:t>szülőklub</w:t>
      </w:r>
      <w:r>
        <w:rPr>
          <w:sz w:val="28"/>
          <w:szCs w:val="28"/>
        </w:rPr>
        <w:t xml:space="preserve"> ingyenes, de előzetes regisztrációhoz kötött.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181F43" w:rsidRPr="001B798A" w:rsidRDefault="00B94387" w:rsidP="001B79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</w:t>
      </w:r>
      <w:r w:rsidR="001B798A">
        <w:rPr>
          <w:i/>
          <w:sz w:val="28"/>
          <w:szCs w:val="28"/>
        </w:rPr>
        <w:t>artsa nyomva a</w:t>
      </w:r>
      <w:r>
        <w:rPr>
          <w:i/>
          <w:sz w:val="28"/>
          <w:szCs w:val="28"/>
        </w:rPr>
        <w:t xml:space="preserve"> CTRL</w:t>
      </w:r>
      <w:r w:rsidR="001B798A">
        <w:rPr>
          <w:i/>
          <w:sz w:val="28"/>
          <w:szCs w:val="28"/>
        </w:rPr>
        <w:t xml:space="preserve"> gombot, és </w:t>
      </w:r>
      <w:r>
        <w:rPr>
          <w:i/>
          <w:sz w:val="28"/>
          <w:szCs w:val="28"/>
        </w:rPr>
        <w:t>úgy kattintson a regisztrációra.)</w:t>
      </w:r>
    </w:p>
    <w:p w:rsidR="00F64ED4" w:rsidRDefault="00E34229" w:rsidP="00181F43">
      <w:pPr>
        <w:jc w:val="center"/>
      </w:pPr>
      <w:hyperlink r:id="rId7" w:history="1">
        <w:r w:rsidR="00181F43" w:rsidRPr="00B92DD6">
          <w:rPr>
            <w:rStyle w:val="Hiperhivatkozs"/>
            <w:b/>
            <w:sz w:val="28"/>
            <w:szCs w:val="28"/>
          </w:rPr>
          <w:t>Regisztráció</w:t>
        </w:r>
      </w:hyperlink>
    </w:p>
    <w:p w:rsidR="00C46225" w:rsidRPr="00C46225" w:rsidRDefault="00E34229" w:rsidP="00181F43">
      <w:pPr>
        <w:jc w:val="center"/>
        <w:rPr>
          <w:sz w:val="28"/>
          <w:szCs w:val="28"/>
        </w:rPr>
      </w:pPr>
      <w:hyperlink r:id="rId8" w:history="1">
        <w:r w:rsidR="00C46225" w:rsidRPr="00C46225">
          <w:rPr>
            <w:rStyle w:val="Hiperhivatkozs"/>
            <w:sz w:val="28"/>
            <w:szCs w:val="28"/>
          </w:rPr>
          <w:t>https://docs.google.com/forms/d/e/1FAIpQLScPNr7YLYLzXzc93s5s-qtF00HAG7YNpJXAXOBhwPz2kKiQMQ/viewform</w:t>
        </w:r>
      </w:hyperlink>
      <w:r w:rsidR="00C46225" w:rsidRPr="00C46225">
        <w:rPr>
          <w:sz w:val="28"/>
          <w:szCs w:val="28"/>
        </w:rPr>
        <w:t xml:space="preserve"> </w:t>
      </w:r>
    </w:p>
    <w:p w:rsidR="001B798A" w:rsidRDefault="001B798A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17709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Eleki Abigél</w:t>
      </w:r>
    </w:p>
    <w:p w:rsidR="00F64ED4" w:rsidRDefault="00E34229" w:rsidP="00F64ED4">
      <w:pPr>
        <w:jc w:val="both"/>
        <w:rPr>
          <w:sz w:val="28"/>
          <w:szCs w:val="28"/>
        </w:rPr>
      </w:pPr>
      <w:hyperlink r:id="rId9" w:history="1">
        <w:r w:rsidR="00C064D8" w:rsidRPr="00105743">
          <w:rPr>
            <w:rStyle w:val="Hiperhivatkozs"/>
            <w:sz w:val="28"/>
            <w:szCs w:val="28"/>
          </w:rPr>
          <w:t>elekiabigel@vgyke.com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</w:t>
      </w:r>
      <w:r w:rsidR="0016479C">
        <w:rPr>
          <w:sz w:val="28"/>
          <w:szCs w:val="28"/>
        </w:rPr>
        <w:t>ogatni a látássérült szülőket, valamint</w:t>
      </w:r>
      <w:r>
        <w:rPr>
          <w:sz w:val="28"/>
          <w:szCs w:val="28"/>
        </w:rPr>
        <w:t xml:space="preserve">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1B798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23</w:t>
      </w:r>
      <w:bookmarkStart w:id="0" w:name="_GoBack"/>
      <w:bookmarkEnd w:id="0"/>
      <w:r w:rsidR="00A7306F">
        <w:rPr>
          <w:sz w:val="28"/>
          <w:szCs w:val="28"/>
        </w:rPr>
        <w:t>.</w:t>
      </w: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lastRenderedPageBreak/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elnök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3D36A9" w:rsidRDefault="003D36A9" w:rsidP="00F64ED4">
      <w:pPr>
        <w:jc w:val="both"/>
        <w:rPr>
          <w:b/>
          <w:sz w:val="36"/>
          <w:szCs w:val="36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357723" w:rsidP="00357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Mészáros Ágnes</w:t>
            </w:r>
            <w:r w:rsidR="00413241">
              <w:rPr>
                <w:sz w:val="28"/>
                <w:szCs w:val="28"/>
              </w:rPr>
              <w:t>,</w:t>
            </w:r>
            <w:r w:rsidR="00F64ED4" w:rsidRPr="00014B0B">
              <w:rPr>
                <w:sz w:val="28"/>
                <w:szCs w:val="28"/>
              </w:rPr>
              <w:t xml:space="preserve"> VGYKE</w:t>
            </w:r>
            <w:r>
              <w:rPr>
                <w:sz w:val="28"/>
                <w:szCs w:val="28"/>
              </w:rPr>
              <w:t xml:space="preserve"> alelnök</w:t>
            </w:r>
            <w:r w:rsidR="00F64ED4" w:rsidRPr="00014B0B">
              <w:rPr>
                <w:sz w:val="28"/>
                <w:szCs w:val="28"/>
              </w:rPr>
              <w:t xml:space="preserve"> 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  <w:r w:rsidR="00CC753A">
              <w:rPr>
                <w:sz w:val="28"/>
                <w:szCs w:val="28"/>
              </w:rPr>
              <w:t xml:space="preserve"> és az i</w:t>
            </w:r>
            <w:r w:rsidR="0016479C">
              <w:rPr>
                <w:sz w:val="28"/>
                <w:szCs w:val="28"/>
              </w:rPr>
              <w:t>n</w:t>
            </w:r>
            <w:r w:rsidR="00CC753A">
              <w:rPr>
                <w:sz w:val="28"/>
                <w:szCs w:val="28"/>
              </w:rPr>
              <w:t>dított blog</w:t>
            </w:r>
          </w:p>
        </w:tc>
        <w:tc>
          <w:tcPr>
            <w:tcW w:w="2126" w:type="dxa"/>
            <w:shd w:val="clear" w:color="auto" w:fill="auto"/>
          </w:tcPr>
          <w:p w:rsidR="00CC753A" w:rsidRPr="00014B0B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Ágnes, VGYKE elnök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35772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Lantos Éva</w:t>
            </w:r>
          </w:p>
        </w:tc>
      </w:tr>
      <w:tr w:rsidR="00CC753A" w:rsidRPr="00014B0B" w:rsidTr="00C064D8">
        <w:tc>
          <w:tcPr>
            <w:tcW w:w="1242" w:type="dxa"/>
            <w:shd w:val="clear" w:color="auto" w:fill="auto"/>
          </w:tcPr>
          <w:p w:rsidR="00CC753A" w:rsidRPr="00014B0B" w:rsidRDefault="00CC753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CC753A" w:rsidRPr="00E97322" w:rsidRDefault="00A7306F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C753A">
              <w:rPr>
                <w:sz w:val="28"/>
                <w:szCs w:val="28"/>
              </w:rPr>
              <w:t>zülői gondolatok</w:t>
            </w:r>
            <w:r>
              <w:rPr>
                <w:sz w:val="28"/>
                <w:szCs w:val="28"/>
              </w:rPr>
              <w:t>, látássérült gyermeket nevelő szülő</w:t>
            </w:r>
          </w:p>
        </w:tc>
        <w:tc>
          <w:tcPr>
            <w:tcW w:w="2126" w:type="dxa"/>
            <w:shd w:val="clear" w:color="auto" w:fill="auto"/>
          </w:tcPr>
          <w:p w:rsidR="00CC753A" w:rsidRDefault="00357723" w:rsidP="00CC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Molnárné Tóth Andrea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</w:t>
            </w:r>
            <w:r w:rsidR="00CC753A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E97322" w:rsidRPr="00E97322" w:rsidRDefault="00E97322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E97322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O</w:t>
            </w:r>
            <w:r w:rsidRPr="00E97322">
              <w:rPr>
                <w:sz w:val="28"/>
                <w:szCs w:val="28"/>
              </w:rPr>
              <w:t xml:space="preserve">ldjuk meg, osszuk meg!” </w:t>
            </w:r>
            <w:r w:rsidR="0016479C">
              <w:rPr>
                <w:sz w:val="28"/>
                <w:szCs w:val="28"/>
              </w:rPr>
              <w:t>szülőklub</w:t>
            </w:r>
            <w:r>
              <w:rPr>
                <w:sz w:val="28"/>
                <w:szCs w:val="28"/>
              </w:rPr>
              <w:t xml:space="preserve"> </w:t>
            </w:r>
            <w:r w:rsidRPr="00E97322">
              <w:rPr>
                <w:sz w:val="28"/>
                <w:szCs w:val="28"/>
              </w:rPr>
              <w:t>annak érdekében, hogy a bevált „jó gyakorlatok” tovább éljenek, és ezek a tudások mindenki</w:t>
            </w:r>
            <w:r w:rsidR="00CC753A">
              <w:rPr>
                <w:sz w:val="28"/>
                <w:szCs w:val="28"/>
              </w:rPr>
              <w:t xml:space="preserve"> számára rendelkezésre álljanak</w:t>
            </w:r>
            <w:r w:rsidR="0016479C">
              <w:rPr>
                <w:sz w:val="28"/>
                <w:szCs w:val="28"/>
              </w:rPr>
              <w:t>.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B0965" w:rsidRPr="00FB0965" w:rsidRDefault="00FB0965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B0965">
              <w:rPr>
                <w:rFonts w:ascii="Times New Roman" w:hAnsi="Times New Roman"/>
                <w:sz w:val="28"/>
                <w:szCs w:val="28"/>
              </w:rPr>
              <w:t>Milyen fejlesztésre viszi látássérült gyermekét és honnan tudta meg a fejlesztés útját</w:t>
            </w:r>
            <w:r w:rsidR="0016479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B0965" w:rsidRPr="00FB0965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Hogyan oldják 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>meg? (családi logisztika – hétköznapi teendők, orvos, fejlesztés, óvoda, munka, magánélet, pihenés összehangolása)</w:t>
            </w:r>
          </w:p>
          <w:p w:rsidR="00F64ED4" w:rsidRPr="00014B0B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Hogyan dolgozták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 xml:space="preserve"> fel ezt a traumát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321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Facilitál: </w:t>
            </w:r>
            <w:r w:rsidR="0032191F">
              <w:rPr>
                <w:sz w:val="28"/>
                <w:szCs w:val="28"/>
              </w:rPr>
              <w:t>Ivanova Daniela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FB09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AA" w:rsidRDefault="006631AA" w:rsidP="00F64ED4">
      <w:r>
        <w:separator/>
      </w:r>
    </w:p>
  </w:endnote>
  <w:endnote w:type="continuationSeparator" w:id="0">
    <w:p w:rsidR="006631AA" w:rsidRDefault="006631AA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E34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53A" w:rsidRDefault="00CC75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CC753A" w:rsidRDefault="00CC753A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1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 w:rsidP="00F64ED4">
    <w:pPr>
      <w:pStyle w:val="llb"/>
    </w:pPr>
  </w:p>
  <w:p w:rsidR="00CC753A" w:rsidRDefault="00CC753A" w:rsidP="00F64ED4">
    <w:pPr>
      <w:pStyle w:val="llb"/>
    </w:pP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C064D8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elnevezésű  projektünk,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CC753A" w:rsidRDefault="00CC753A" w:rsidP="00C064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16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AA" w:rsidRDefault="006631AA" w:rsidP="00F64ED4">
      <w:r>
        <w:separator/>
      </w:r>
    </w:p>
  </w:footnote>
  <w:footnote w:type="continuationSeparator" w:id="0">
    <w:p w:rsidR="006631AA" w:rsidRDefault="006631AA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3" name="Kép 13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Gyengénlátók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E-mail:info@vgyke.com</w:t>
    </w:r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5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Gyengénlátók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E-mail:info@vgyke.com</w:t>
    </w:r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CC753A" w:rsidRDefault="00CC753A">
    <w:pPr>
      <w:pStyle w:val="lfej"/>
    </w:pPr>
  </w:p>
  <w:p w:rsidR="00CC753A" w:rsidRDefault="00CC75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EAA"/>
    <w:multiLevelType w:val="hybridMultilevel"/>
    <w:tmpl w:val="AE101924"/>
    <w:lvl w:ilvl="0" w:tplc="82AEBA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94A"/>
    <w:multiLevelType w:val="hybridMultilevel"/>
    <w:tmpl w:val="F6D62F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0B3A6D"/>
    <w:rsid w:val="0016479C"/>
    <w:rsid w:val="0017709A"/>
    <w:rsid w:val="00181F43"/>
    <w:rsid w:val="001A400E"/>
    <w:rsid w:val="001B798A"/>
    <w:rsid w:val="001D1034"/>
    <w:rsid w:val="00211655"/>
    <w:rsid w:val="00223A22"/>
    <w:rsid w:val="002D133E"/>
    <w:rsid w:val="002D6D05"/>
    <w:rsid w:val="002E5A3A"/>
    <w:rsid w:val="00315881"/>
    <w:rsid w:val="0032191F"/>
    <w:rsid w:val="00357723"/>
    <w:rsid w:val="003D1B2F"/>
    <w:rsid w:val="003D36A9"/>
    <w:rsid w:val="00413241"/>
    <w:rsid w:val="00430930"/>
    <w:rsid w:val="004A0418"/>
    <w:rsid w:val="004C1499"/>
    <w:rsid w:val="004D74D1"/>
    <w:rsid w:val="0050186A"/>
    <w:rsid w:val="00550852"/>
    <w:rsid w:val="00584714"/>
    <w:rsid w:val="005B06AA"/>
    <w:rsid w:val="00603F04"/>
    <w:rsid w:val="006631AA"/>
    <w:rsid w:val="00824454"/>
    <w:rsid w:val="00841740"/>
    <w:rsid w:val="008C3DC1"/>
    <w:rsid w:val="009128A2"/>
    <w:rsid w:val="009308B7"/>
    <w:rsid w:val="00A7306F"/>
    <w:rsid w:val="00B92DD6"/>
    <w:rsid w:val="00B94387"/>
    <w:rsid w:val="00C064D8"/>
    <w:rsid w:val="00C168BF"/>
    <w:rsid w:val="00C46225"/>
    <w:rsid w:val="00C87439"/>
    <w:rsid w:val="00CC753A"/>
    <w:rsid w:val="00D23C26"/>
    <w:rsid w:val="00D351DD"/>
    <w:rsid w:val="00E34229"/>
    <w:rsid w:val="00E97322"/>
    <w:rsid w:val="00EA034F"/>
    <w:rsid w:val="00EB7E8D"/>
    <w:rsid w:val="00EF4D33"/>
    <w:rsid w:val="00F16312"/>
    <w:rsid w:val="00F26771"/>
    <w:rsid w:val="00F64ED4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  <w:style w:type="paragraph" w:customStyle="1" w:styleId="Listaszerbekezds1">
    <w:name w:val="Listaszerű bekezdés1"/>
    <w:basedOn w:val="Norml"/>
    <w:rsid w:val="00FB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xbe">
    <w:name w:val="_xbe"/>
    <w:basedOn w:val="Bekezdsalapbettpusa"/>
    <w:rsid w:val="0035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9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PNr7YLYLzXzc93s5s-qtF00HAG7YNpJXAXOBhwPz2kKiQMQ/viewfor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Nr7YLYLzXzc93s5s-qtF00HAG7YNpJXAXOBhwPz2kKiQMQ/view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iabigel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15</cp:revision>
  <dcterms:created xsi:type="dcterms:W3CDTF">2016-09-05T13:39:00Z</dcterms:created>
  <dcterms:modified xsi:type="dcterms:W3CDTF">2016-09-24T21:43:00Z</dcterms:modified>
</cp:coreProperties>
</file>