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E" w:rsidRDefault="00200A1E" w:rsidP="00200A1E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híreink</w:t>
      </w:r>
    </w:p>
    <w:p w:rsidR="00200A1E" w:rsidRDefault="00200A1E" w:rsidP="00200A1E">
      <w:pPr>
        <w:pStyle w:val="Cmsor2"/>
      </w:pPr>
      <w:bookmarkStart w:id="0" w:name="1.hir"/>
      <w:bookmarkEnd w:id="0"/>
      <w:proofErr w:type="spellStart"/>
      <w:r>
        <w:t>Audionarrált</w:t>
      </w:r>
      <w:proofErr w:type="spellEnd"/>
      <w:r>
        <w:t xml:space="preserve"> előadás a Katonában</w:t>
      </w:r>
    </w:p>
    <w:p w:rsidR="00200A1E" w:rsidRDefault="00200A1E" w:rsidP="00200A1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Ezúton szeretném figyelmükbe ajánlani színpadbejárással és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 kísért előadásunkat, melynek akadálymentesítését egy egyedülálló pályázat keretein belül tudtuk megvalósítani. </w:t>
      </w:r>
      <w:r>
        <w:rPr>
          <w:sz w:val="36"/>
          <w:szCs w:val="36"/>
        </w:rPr>
        <w:br/>
        <w:t xml:space="preserve">December 11-én vasárnap,  19 órától látható és hallható a nagyszínpadon az Illaberek c. produkciónk, mely a kivándorlás kérdését járja körbe szórakoztató és elgondolkodtató módon. Az előadást megelőzően a látogatóknak lehetőségük van megismerkedni a díszlettel pár, az előadásban szereplő színész kíséretében, így segítve az élmény teljességét. </w:t>
      </w:r>
      <w:r>
        <w:rPr>
          <w:sz w:val="36"/>
          <w:szCs w:val="36"/>
        </w:rPr>
        <w:br/>
        <w:t xml:space="preserve">Az előadásra 33% kedvezménnyel, 2615 Ft-ért foglalhatók helyek november 25-ig a </w:t>
      </w:r>
      <w:hyperlink r:id="rId6" w:history="1">
        <w:r>
          <w:rPr>
            <w:rStyle w:val="Hiperhivatkozs"/>
            <w:sz w:val="36"/>
            <w:szCs w:val="36"/>
          </w:rPr>
          <w:t>dako.dora@katonaszinhaz.hu</w:t>
        </w:r>
      </w:hyperlink>
      <w:r>
        <w:rPr>
          <w:sz w:val="36"/>
          <w:szCs w:val="36"/>
        </w:rPr>
        <w:t xml:space="preserve"> e-mail címen vagy a 06 1 266 5200-ás telefonszámon, a jegyekhez tolmácskészülék díjmentesen foglalható! </w:t>
      </w:r>
      <w:r>
        <w:rPr>
          <w:sz w:val="36"/>
          <w:szCs w:val="36"/>
        </w:rPr>
        <w:br/>
        <w:t xml:space="preserve">A programra természetesen a kísérőket is szeretettel várjuk a fenti, kedvezményes áron! </w:t>
      </w:r>
      <w:r>
        <w:rPr>
          <w:sz w:val="36"/>
          <w:szCs w:val="36"/>
        </w:rPr>
        <w:br/>
        <w:t xml:space="preserve">A </w:t>
      </w:r>
      <w:proofErr w:type="spellStart"/>
      <w:r>
        <w:rPr>
          <w:sz w:val="36"/>
          <w:szCs w:val="36"/>
        </w:rPr>
        <w:t>narrált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hangosmeghívó</w:t>
      </w:r>
      <w:proofErr w:type="spellEnd"/>
      <w:r>
        <w:rPr>
          <w:sz w:val="36"/>
          <w:szCs w:val="36"/>
        </w:rPr>
        <w:t xml:space="preserve"> IDE kattintva vagy alábbi linken elérhető!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Hangosmeghívó</w:t>
      </w:r>
      <w:proofErr w:type="spellEnd"/>
      <w:r>
        <w:rPr>
          <w:sz w:val="36"/>
          <w:szCs w:val="36"/>
        </w:rPr>
        <w:t xml:space="preserve">: </w:t>
      </w:r>
      <w:hyperlink r:id="rId7" w:tgtFrame="_blank" w:history="1">
        <w:r>
          <w:rPr>
            <w:rStyle w:val="Hiperhivatkozs"/>
            <w:sz w:val="36"/>
            <w:szCs w:val="36"/>
          </w:rPr>
          <w:t>https://www.youtube.com/watch?v=KxsCrGEpASc&amp;feature=youtu.be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További kérés, kérdés esetén készséggel állok szíves rendelkezésükre az alábbi elérhetőségeken! </w:t>
      </w:r>
      <w:r>
        <w:rPr>
          <w:sz w:val="36"/>
          <w:szCs w:val="36"/>
        </w:rPr>
        <w:br/>
        <w:t xml:space="preserve">Szeretettel várjuk Önöket!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Dakó Dóra </w:t>
      </w:r>
      <w:r>
        <w:rPr>
          <w:sz w:val="36"/>
          <w:szCs w:val="36"/>
        </w:rPr>
        <w:br/>
        <w:t xml:space="preserve">Katona József Színház </w:t>
      </w:r>
      <w:r>
        <w:rPr>
          <w:sz w:val="36"/>
          <w:szCs w:val="36"/>
        </w:rPr>
        <w:br/>
        <w:t xml:space="preserve">1 266 5200, 20 771 3095 </w:t>
      </w:r>
      <w:r>
        <w:rPr>
          <w:sz w:val="36"/>
          <w:szCs w:val="36"/>
        </w:rPr>
        <w:br/>
      </w:r>
      <w:hyperlink r:id="rId8" w:history="1">
        <w:r>
          <w:rPr>
            <w:rStyle w:val="Hiperhivatkozs"/>
            <w:sz w:val="36"/>
            <w:szCs w:val="36"/>
          </w:rPr>
          <w:t>dako.dora@katonaszinhaz.hu</w:t>
        </w:r>
      </w:hyperlink>
    </w:p>
    <w:p w:rsidR="00200A1E" w:rsidRDefault="00200A1E" w:rsidP="00200A1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200A1E" w:rsidRDefault="00200A1E" w:rsidP="00200A1E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200A1E" w:rsidRDefault="00200A1E" w:rsidP="00200A1E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9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0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1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2" w:history="1">
        <w:r>
          <w:rPr>
            <w:rStyle w:val="Hiperhivatkozs"/>
            <w:sz w:val="36"/>
            <w:szCs w:val="36"/>
          </w:rPr>
          <w:t>listaadmin@vgyke.com</w:t>
        </w:r>
      </w:hyperlink>
      <w:r>
        <w:rPr>
          <w:sz w:val="36"/>
          <w:szCs w:val="36"/>
        </w:rPr>
        <w:br/>
        <w:t xml:space="preserve">A levelezési listáról információt itt talál: </w:t>
      </w:r>
      <w:hyperlink r:id="rId13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</w:t>
      </w:r>
      <w:r>
        <w:rPr>
          <w:sz w:val="36"/>
          <w:szCs w:val="36"/>
        </w:rPr>
        <w:lastRenderedPageBreak/>
        <w:t>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14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>' tartalmú levelet (a tárgyban vagy a törzsben feltüntetve, aposztrófok nélkül) küld a fenti címre.</w:t>
      </w:r>
    </w:p>
    <w:p w:rsidR="00D35EE0" w:rsidRPr="00200A1E" w:rsidRDefault="00200A1E" w:rsidP="00200A1E">
      <w:bookmarkStart w:id="1" w:name="_GoBack"/>
      <w:bookmarkEnd w:id="1"/>
    </w:p>
    <w:sectPr w:rsidR="00D35EE0" w:rsidRPr="0020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63A0"/>
    <w:multiLevelType w:val="multilevel"/>
    <w:tmpl w:val="8CD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453D"/>
    <w:multiLevelType w:val="multilevel"/>
    <w:tmpl w:val="0E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15A6C"/>
    <w:multiLevelType w:val="multilevel"/>
    <w:tmpl w:val="2FE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E5526"/>
    <w:multiLevelType w:val="multilevel"/>
    <w:tmpl w:val="94F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0181A"/>
    <w:rsid w:val="000E38CA"/>
    <w:rsid w:val="00200A1E"/>
    <w:rsid w:val="004A2EEB"/>
    <w:rsid w:val="005863AE"/>
    <w:rsid w:val="006C31DF"/>
    <w:rsid w:val="006E2D9E"/>
    <w:rsid w:val="008971DC"/>
    <w:rsid w:val="00A40D39"/>
    <w:rsid w:val="00AF4B82"/>
    <w:rsid w:val="00B33704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dako.dora@katonaszinhaz.hu');" TargetMode="External"/><Relationship Id="rId13" Type="http://schemas.openxmlformats.org/officeDocument/2006/relationships/hyperlink" Target="http://vgyke.com/mailman/listinfo/hirlevel_vgyk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xsCrGEpASc&amp;feature=youtu.be" TargetMode="External"/><Relationship Id="rId12" Type="http://schemas.openxmlformats.org/officeDocument/2006/relationships/hyperlink" Target="javascript:fm.eMailClicked.raise('listaadmin@vgyke.com'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fm.eMailClicked.raise('dako.dora@katonaszinhaz.hu');" TargetMode="External"/><Relationship Id="rId11" Type="http://schemas.openxmlformats.org/officeDocument/2006/relationships/hyperlink" Target="http://www.facebook.com/vgy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gyke.com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ugyfel@vgyke.com');" TargetMode="External"/><Relationship Id="rId14" Type="http://schemas.openxmlformats.org/officeDocument/2006/relationships/hyperlink" Target="javascript:fm.eMailClicked.raise('hirlevel-request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2016-11-28T16:23:00Z</dcterms:created>
  <dcterms:modified xsi:type="dcterms:W3CDTF">2016-11-28T16:23:00Z</dcterms:modified>
</cp:coreProperties>
</file>