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5F" w:rsidRDefault="00AD385F" w:rsidP="00AD385F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hírlevél</w:t>
      </w:r>
    </w:p>
    <w:p w:rsidR="00AD385F" w:rsidRDefault="00AD385F" w:rsidP="00AD385F">
      <w:pPr>
        <w:pStyle w:val="Cmsor2"/>
      </w:pPr>
      <w:r>
        <w:t>Tartalom</w:t>
      </w:r>
    </w:p>
    <w:p w:rsidR="00AD385F" w:rsidRDefault="00AD385F" w:rsidP="00AD385F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Rendkívüli kiállításra invitáljuk Önöket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MEGHÍVÓ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Ingyenes koncert a Zeneakadémián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 xml:space="preserve">4. Csaknem </w:t>
        </w:r>
        <w:proofErr w:type="spellStart"/>
        <w:r>
          <w:rPr>
            <w:rStyle w:val="Hiperhivatkozs"/>
            <w:sz w:val="36"/>
            <w:szCs w:val="36"/>
          </w:rPr>
          <w:t>egymillióan</w:t>
        </w:r>
        <w:proofErr w:type="spellEnd"/>
        <w:r>
          <w:rPr>
            <w:rStyle w:val="Hiperhivatkozs"/>
            <w:sz w:val="36"/>
            <w:szCs w:val="36"/>
          </w:rPr>
          <w:t xml:space="preserve"> fognak sportolni a Kihívás Napján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ÚJPEST ÖNKORMÁNYZATA BEMUTATJA: KIHÍVÁS NAPJA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>6. Sokan észre sem veszik, hogy nagy a baj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Gyermeknap 2016.</w:t>
        </w:r>
      </w:hyperlink>
      <w:r>
        <w:rPr>
          <w:sz w:val="36"/>
          <w:szCs w:val="36"/>
        </w:rPr>
        <w:br/>
      </w:r>
      <w:hyperlink r:id="rId13" w:anchor="8.hir" w:history="1">
        <w:r>
          <w:rPr>
            <w:rStyle w:val="Hiperhivatkozs"/>
            <w:sz w:val="36"/>
            <w:szCs w:val="36"/>
          </w:rPr>
          <w:t xml:space="preserve">8. </w:t>
        </w:r>
        <w:proofErr w:type="spellStart"/>
        <w:r>
          <w:rPr>
            <w:rStyle w:val="Hiperhivatkozs"/>
            <w:sz w:val="36"/>
            <w:szCs w:val="36"/>
          </w:rPr>
          <w:t>Pótlóbusz</w:t>
        </w:r>
        <w:proofErr w:type="spellEnd"/>
        <w:r>
          <w:rPr>
            <w:rStyle w:val="Hiperhivatkozs"/>
            <w:sz w:val="36"/>
            <w:szCs w:val="36"/>
          </w:rPr>
          <w:t xml:space="preserve"> jár a H8-as HÉV helyett a hétvégén</w:t>
        </w:r>
      </w:hyperlink>
      <w:bookmarkStart w:id="0" w:name="1.hir"/>
      <w:bookmarkEnd w:id="0"/>
    </w:p>
    <w:p w:rsidR="00AD385F" w:rsidRDefault="00AD385F" w:rsidP="00AD385F">
      <w:pPr>
        <w:pStyle w:val="Cmsor2"/>
      </w:pPr>
      <w:r>
        <w:t>1. Rendkívüli kiállításra invitáljuk Önöket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Tapintható faragott faképek, bortartók, házi áldások, címerek és mindenféle fából készült használati tárgy </w:t>
      </w:r>
      <w:r>
        <w:rPr>
          <w:sz w:val="36"/>
          <w:szCs w:val="36"/>
        </w:rPr>
        <w:br/>
        <w:t xml:space="preserve">az Újpalotai Nyitott Ajtó Együttműködési Irodában: </w:t>
      </w:r>
      <w:r>
        <w:rPr>
          <w:sz w:val="36"/>
          <w:szCs w:val="36"/>
        </w:rPr>
        <w:br/>
        <w:t xml:space="preserve">a megváltozott munkaképességű SZÁNTÓ JÁNOS lelkész kiállítása, amelynek fővédnökei Hajdu László polgármester és dr. Pintér Gábor alpolgármester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XV. KERÜLETI LÁTÁSSÉRÜLTEK KLUBJA szeretettel vár mindenkit 2016. május 26-án, 17.00 órakor a kiállításon: </w:t>
      </w:r>
      <w:r>
        <w:rPr>
          <w:sz w:val="36"/>
          <w:szCs w:val="36"/>
        </w:rPr>
        <w:br/>
        <w:t xml:space="preserve">Szántó János fafaragóművész mutatja be az érdeklődőknek a faragványokat, amelyek ezúttal is tapinthatók lesznek. </w:t>
      </w:r>
      <w:r>
        <w:rPr>
          <w:sz w:val="36"/>
          <w:szCs w:val="36"/>
        </w:rPr>
        <w:br/>
        <w:t xml:space="preserve">A részvételi szándékát Moldován Eszternek jelezze 06-30/498-9659-es telefonszámon, vagy a </w:t>
      </w:r>
      <w:hyperlink r:id="rId14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E-mail címen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helyszín (1156 Budapest, Páskomliget u.6) megközelíthető: </w:t>
      </w:r>
      <w:proofErr w:type="spellStart"/>
      <w:r>
        <w:rPr>
          <w:sz w:val="36"/>
          <w:szCs w:val="36"/>
        </w:rPr>
        <w:lastRenderedPageBreak/>
        <w:t>Megközelíthető</w:t>
      </w:r>
      <w:proofErr w:type="spellEnd"/>
      <w:r>
        <w:rPr>
          <w:sz w:val="36"/>
          <w:szCs w:val="36"/>
        </w:rPr>
        <w:t>: a 196, 296, 96, 130, 231 buszokkal, valamint a 69-es villamossal (Vásár-csarnok megálló)</w:t>
      </w:r>
    </w:p>
    <w:p w:rsidR="00AD385F" w:rsidRDefault="00AD385F" w:rsidP="00AD385F">
      <w:pPr>
        <w:pStyle w:val="Cmsor2"/>
      </w:pPr>
      <w:bookmarkStart w:id="1" w:name="2.hir"/>
      <w:bookmarkEnd w:id="1"/>
      <w:r>
        <w:t>2. MEGHÍVÓ</w:t>
      </w:r>
    </w:p>
    <w:p w:rsidR="00AD385F" w:rsidRDefault="00AD385F" w:rsidP="00AD385F">
      <w:pPr>
        <w:pStyle w:val="NormlWeb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Szeretettel meghívjuk Önt TÁJAK, SORSOK, MANDALÁK című kiállításunk megnyitójára, ahol Tarcsányi </w:t>
      </w:r>
      <w:proofErr w:type="spellStart"/>
      <w:r>
        <w:rPr>
          <w:sz w:val="36"/>
          <w:szCs w:val="36"/>
        </w:rPr>
        <w:t>Ottilia</w:t>
      </w:r>
      <w:proofErr w:type="spellEnd"/>
      <w:r>
        <w:rPr>
          <w:sz w:val="36"/>
          <w:szCs w:val="36"/>
        </w:rPr>
        <w:t xml:space="preserve"> festményei és Kónya Zsuzsanna mandalái lesznek láthatók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Fellépnek: </w:t>
      </w:r>
      <w:r>
        <w:rPr>
          <w:sz w:val="36"/>
          <w:szCs w:val="36"/>
        </w:rPr>
        <w:br/>
        <w:t xml:space="preserve">Ács Enikő énekes, gitáros, </w:t>
      </w:r>
      <w:proofErr w:type="spellStart"/>
      <w:r>
        <w:rPr>
          <w:sz w:val="36"/>
          <w:szCs w:val="36"/>
        </w:rPr>
        <w:t>DuoNicole</w:t>
      </w:r>
      <w:proofErr w:type="spellEnd"/>
      <w:r>
        <w:rPr>
          <w:sz w:val="36"/>
          <w:szCs w:val="36"/>
        </w:rPr>
        <w:t xml:space="preserve"> (Ürmös László brácsa, Fehér Nikolett zongora), közreműködik Csete Lóránt (cselló)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Időpont: 2016. június 1. szerda 17 óra </w:t>
      </w:r>
      <w:r>
        <w:rPr>
          <w:sz w:val="36"/>
          <w:szCs w:val="36"/>
        </w:rPr>
        <w:br/>
        <w:t xml:space="preserve">Helyszín: Sajtóház, Mikszáth terem </w:t>
      </w:r>
      <w:r>
        <w:rPr>
          <w:sz w:val="36"/>
          <w:szCs w:val="36"/>
        </w:rPr>
        <w:br/>
        <w:t xml:space="preserve">(Budapest VI. ker. Vörösmarty u. 47/A. földszint)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Köszöntő beszédet mond: </w:t>
      </w:r>
      <w:proofErr w:type="spellStart"/>
      <w:r>
        <w:rPr>
          <w:sz w:val="36"/>
          <w:szCs w:val="36"/>
        </w:rPr>
        <w:t>Komlósi</w:t>
      </w:r>
      <w:proofErr w:type="spellEnd"/>
      <w:r>
        <w:rPr>
          <w:sz w:val="36"/>
          <w:szCs w:val="36"/>
        </w:rPr>
        <w:t xml:space="preserve"> Gábor, a MÚOSZ elnöke </w:t>
      </w:r>
      <w:r>
        <w:rPr>
          <w:sz w:val="36"/>
          <w:szCs w:val="36"/>
        </w:rPr>
        <w:br/>
        <w:t xml:space="preserve">A kiállítást megnyitja </w:t>
      </w:r>
      <w:proofErr w:type="spellStart"/>
      <w:r>
        <w:rPr>
          <w:sz w:val="36"/>
          <w:szCs w:val="36"/>
        </w:rPr>
        <w:t>Gy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Dobos Mariann újságíró </w:t>
      </w:r>
      <w:r>
        <w:rPr>
          <w:sz w:val="36"/>
          <w:szCs w:val="36"/>
        </w:rPr>
        <w:br/>
        <w:t xml:space="preserve">Moderátor: Garamvölgyi Annamária újságíró, szakosztályi elnök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kiállítás különlegessége, hogy az alkotások mozgássérült művészek munkái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Rendező: </w:t>
      </w:r>
      <w:r>
        <w:rPr>
          <w:sz w:val="36"/>
          <w:szCs w:val="36"/>
        </w:rPr>
        <w:br/>
        <w:t xml:space="preserve">A Magyar Újságírók Országos Szövetsége Fogyatékossággal Élők a Médiában Szakosztálya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Támogatók: </w:t>
      </w:r>
      <w:r>
        <w:rPr>
          <w:sz w:val="36"/>
          <w:szCs w:val="36"/>
        </w:rPr>
        <w:br/>
        <w:t xml:space="preserve">MÚOSZ </w:t>
      </w:r>
      <w:r>
        <w:rPr>
          <w:sz w:val="36"/>
          <w:szCs w:val="36"/>
        </w:rPr>
        <w:br/>
        <w:t xml:space="preserve">Mozgáskorlátozottak Egyesületeinek Országos Szövetsége (MEOSZ) </w:t>
      </w:r>
      <w:r>
        <w:rPr>
          <w:sz w:val="36"/>
          <w:szCs w:val="36"/>
        </w:rPr>
        <w:br/>
        <w:t xml:space="preserve">Mozgássérült Emberek Önálló Élet Egyesülete (ÖNÉ)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A helyszín akadálymentes </w:t>
      </w:r>
      <w:r>
        <w:rPr>
          <w:sz w:val="36"/>
          <w:szCs w:val="36"/>
        </w:rPr>
        <w:br/>
        <w:t xml:space="preserve">A szervezők – a korábbi gyakorlatnak megfelelően – segítséget nyújtanak a kerekesszéket használó és egyéb fogyatékossággal élő vendégeknek </w:t>
      </w:r>
      <w:r>
        <w:rPr>
          <w:sz w:val="36"/>
          <w:szCs w:val="36"/>
        </w:rPr>
        <w:br/>
        <w:t>A kiállítás 2016. július 1-ig látogatható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hétköznapokon</w:t>
      </w:r>
      <w:proofErr w:type="gramEnd"/>
      <w:r>
        <w:rPr>
          <w:sz w:val="36"/>
          <w:szCs w:val="36"/>
        </w:rPr>
        <w:t xml:space="preserve"> 10-16 óra között </w:t>
      </w:r>
      <w:r>
        <w:rPr>
          <w:sz w:val="36"/>
          <w:szCs w:val="36"/>
        </w:rPr>
        <w:br/>
        <w:t xml:space="preserve">(Kivételt képeznek azok az időpontok, amikor a teremben rendezvény van. </w:t>
      </w:r>
      <w:r>
        <w:rPr>
          <w:sz w:val="36"/>
          <w:szCs w:val="36"/>
        </w:rPr>
        <w:br/>
        <w:t xml:space="preserve">Kérjük, erről érdeklődjön a 478-9040-es központi telefonszámon.)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belépés ingyenes</w:t>
      </w:r>
    </w:p>
    <w:p w:rsidR="00AD385F" w:rsidRDefault="00AD385F" w:rsidP="00AD385F">
      <w:pPr>
        <w:pStyle w:val="Cmsor2"/>
      </w:pPr>
      <w:bookmarkStart w:id="2" w:name="3.hir"/>
      <w:bookmarkEnd w:id="2"/>
      <w:r>
        <w:t>3. Ingyenes koncert a Zeneakadémián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b/>
          <w:bCs/>
          <w:sz w:val="36"/>
          <w:szCs w:val="36"/>
        </w:rPr>
        <w:t>Figyelem! Minél előbb igényeljen jegyet, telefonos érdeklődésünkre tájékoztattak, hogy még vannak szabad helyek!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2016. június 8-án a Zeneakadémia Nagytermében kerül megrendezésre a Liszt Ferenc Zeneművészeti </w:t>
      </w:r>
      <w:proofErr w:type="gramStart"/>
      <w:r>
        <w:rPr>
          <w:sz w:val="36"/>
          <w:szCs w:val="36"/>
        </w:rPr>
        <w:t>Egyetem végzős</w:t>
      </w:r>
      <w:proofErr w:type="gramEnd"/>
      <w:r>
        <w:rPr>
          <w:sz w:val="36"/>
          <w:szCs w:val="36"/>
        </w:rPr>
        <w:t xml:space="preserve"> karmesterének diplomakoncertje. A koncerten </w:t>
      </w:r>
      <w:proofErr w:type="spellStart"/>
      <w:r>
        <w:rPr>
          <w:sz w:val="36"/>
          <w:szCs w:val="36"/>
        </w:rPr>
        <w:t>Tassonyi</w:t>
      </w:r>
      <w:proofErr w:type="spellEnd"/>
      <w:r>
        <w:rPr>
          <w:sz w:val="36"/>
          <w:szCs w:val="36"/>
        </w:rPr>
        <w:t xml:space="preserve"> Zsolt karmester a MÁV </w:t>
      </w:r>
      <w:proofErr w:type="spellStart"/>
      <w:r>
        <w:rPr>
          <w:sz w:val="36"/>
          <w:szCs w:val="36"/>
        </w:rPr>
        <w:t>Szimfónikusok</w:t>
      </w:r>
      <w:proofErr w:type="spellEnd"/>
      <w:r>
        <w:rPr>
          <w:sz w:val="36"/>
          <w:szCs w:val="36"/>
        </w:rPr>
        <w:t xml:space="preserve"> Zenekart vezényli majd.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2016.06.08 19:00 Zeneakadémia, Nagyterem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koncertre díjtalan belépő igényelhető a Zeneakadémia jegypénztárában.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koncert műsora: </w:t>
      </w:r>
      <w:r>
        <w:rPr>
          <w:sz w:val="36"/>
          <w:szCs w:val="36"/>
        </w:rPr>
        <w:br/>
        <w:t xml:space="preserve">1. rész </w:t>
      </w:r>
    </w:p>
    <w:p w:rsidR="00AD385F" w:rsidRDefault="00AD385F" w:rsidP="00AD385F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W.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>.Mozart</w:t>
      </w:r>
      <w:proofErr w:type="spellEnd"/>
      <w:r>
        <w:rPr>
          <w:sz w:val="36"/>
          <w:szCs w:val="36"/>
        </w:rPr>
        <w:t xml:space="preserve"> : </w:t>
      </w:r>
      <w:proofErr w:type="spellStart"/>
      <w:r>
        <w:rPr>
          <w:sz w:val="36"/>
          <w:szCs w:val="36"/>
        </w:rPr>
        <w:t>Sinfonie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</w:t>
      </w:r>
      <w:proofErr w:type="spellEnd"/>
      <w:r>
        <w:rPr>
          <w:sz w:val="36"/>
          <w:szCs w:val="36"/>
        </w:rPr>
        <w:t xml:space="preserve"> C  Nr. 36 "Linzer </w:t>
      </w:r>
      <w:proofErr w:type="spellStart"/>
      <w:r>
        <w:rPr>
          <w:sz w:val="36"/>
          <w:szCs w:val="36"/>
        </w:rPr>
        <w:t>Sinfonie</w:t>
      </w:r>
      <w:proofErr w:type="spellEnd"/>
      <w:r>
        <w:rPr>
          <w:sz w:val="36"/>
          <w:szCs w:val="36"/>
        </w:rPr>
        <w:t xml:space="preserve">" KV 425 </w:t>
      </w:r>
    </w:p>
    <w:p w:rsidR="00AD385F" w:rsidRDefault="00AD385F" w:rsidP="00AD385F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J. G. </w:t>
      </w:r>
      <w:proofErr w:type="spellStart"/>
      <w:r>
        <w:rPr>
          <w:sz w:val="36"/>
          <w:szCs w:val="36"/>
        </w:rPr>
        <w:t>Albrechstberger</w:t>
      </w:r>
      <w:proofErr w:type="spellEnd"/>
      <w:r>
        <w:rPr>
          <w:sz w:val="36"/>
          <w:szCs w:val="36"/>
        </w:rPr>
        <w:t xml:space="preserve">: Concerto </w:t>
      </w:r>
      <w:proofErr w:type="spellStart"/>
      <w:r>
        <w:rPr>
          <w:sz w:val="36"/>
          <w:szCs w:val="36"/>
        </w:rPr>
        <w:t>in</w:t>
      </w:r>
      <w:proofErr w:type="spellEnd"/>
      <w:r>
        <w:rPr>
          <w:sz w:val="36"/>
          <w:szCs w:val="36"/>
        </w:rPr>
        <w:t xml:space="preserve"> B per </w:t>
      </w:r>
      <w:proofErr w:type="spellStart"/>
      <w:r>
        <w:rPr>
          <w:sz w:val="36"/>
          <w:szCs w:val="36"/>
        </w:rPr>
        <w:t>trombone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archi</w:t>
      </w:r>
      <w:proofErr w:type="spellEnd"/>
      <w:r>
        <w:rPr>
          <w:sz w:val="36"/>
          <w:szCs w:val="36"/>
        </w:rPr>
        <w:t xml:space="preserve"> </w:t>
      </w:r>
    </w:p>
    <w:p w:rsidR="00AD385F" w:rsidRDefault="00AD385F" w:rsidP="00AD385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         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2. rész (szünet után) </w:t>
      </w:r>
    </w:p>
    <w:p w:rsidR="00AD385F" w:rsidRDefault="00AD385F" w:rsidP="00AD385F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Bartók Béla: Táncszvit </w:t>
      </w:r>
    </w:p>
    <w:p w:rsidR="00AD385F" w:rsidRDefault="00AD385F" w:rsidP="00AD385F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P. </w:t>
      </w:r>
      <w:proofErr w:type="spellStart"/>
      <w:r>
        <w:rPr>
          <w:sz w:val="36"/>
          <w:szCs w:val="36"/>
        </w:rPr>
        <w:t>Dukas</w:t>
      </w:r>
      <w:proofErr w:type="spellEnd"/>
      <w:r>
        <w:rPr>
          <w:sz w:val="36"/>
          <w:szCs w:val="36"/>
        </w:rPr>
        <w:t>: L’</w:t>
      </w:r>
      <w:proofErr w:type="spellStart"/>
      <w:r>
        <w:rPr>
          <w:sz w:val="36"/>
          <w:szCs w:val="36"/>
        </w:rPr>
        <w:t>Apprenti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Sorcier</w:t>
      </w:r>
      <w:proofErr w:type="spellEnd"/>
      <w:r>
        <w:rPr>
          <w:sz w:val="36"/>
          <w:szCs w:val="36"/>
        </w:rPr>
        <w:t xml:space="preserve"> (A bűvészinas) - Scherzo d'</w:t>
      </w:r>
      <w:proofErr w:type="spellStart"/>
      <w:r>
        <w:rPr>
          <w:sz w:val="36"/>
          <w:szCs w:val="36"/>
        </w:rPr>
        <w:t>aprés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ballade</w:t>
      </w:r>
      <w:proofErr w:type="spellEnd"/>
      <w:r>
        <w:rPr>
          <w:sz w:val="36"/>
          <w:szCs w:val="36"/>
        </w:rPr>
        <w:t xml:space="preserve"> de Goethe 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5" w:tgtFrame="_blank" w:history="1">
        <w:r>
          <w:rPr>
            <w:rStyle w:val="Hiperhivatkozs"/>
            <w:sz w:val="36"/>
            <w:szCs w:val="36"/>
          </w:rPr>
          <w:t>www.zeneakademia.hu</w:t>
        </w:r>
      </w:hyperlink>
    </w:p>
    <w:p w:rsidR="00AD385F" w:rsidRDefault="00AD385F" w:rsidP="00AD385F">
      <w:pPr>
        <w:pStyle w:val="Cmsor2"/>
      </w:pPr>
      <w:bookmarkStart w:id="3" w:name="4.hir"/>
      <w:bookmarkEnd w:id="3"/>
      <w:r>
        <w:t xml:space="preserve">4. Csaknem </w:t>
      </w:r>
      <w:proofErr w:type="spellStart"/>
      <w:r>
        <w:t>egymillióan</w:t>
      </w:r>
      <w:proofErr w:type="spellEnd"/>
      <w:r>
        <w:t xml:space="preserve"> fognak sportolni a Kihívás Napján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Az idehaza 25 éves múltra visszatekintő, országos méretű rendezvényen bő két étvized alatt eddig több mint 1600 település lakóit mozgatták meg. </w:t>
      </w:r>
      <w:r>
        <w:rPr>
          <w:sz w:val="36"/>
          <w:szCs w:val="36"/>
        </w:rPr>
        <w:br/>
        <w:t xml:space="preserve">"Idén 122 település és 122 oktatási intézmény, valamint a tűzoltó-parancsnokságok is beneveztek a versenybe, ennél azonban lényegesen többen sportolnak majd a nap folyamán legalább egy negyedórát, hiszen rengetegen versenyen kívül vesznek részt a programokon" - jelentette ki Czene Attila, aki úgy fogalmazott, hogy a Kihívás Napja így Magyarország legnagyobb szabadidősport-eseménye.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MSZSZ elnöke hozzátette: az egész országra kiterjedő rendezvényekkel azt szeretnék elérni, hogy minél többen minél rendszeresebben mozogjanak, sportoljanak az év több napján is, s emlékeztetett arra, hogy az Egészségügyi Világszervezet (WHO) heti 5x30 perces mozgást ajánl az egészség megőrzéséhez. </w:t>
      </w:r>
      <w:r>
        <w:rPr>
          <w:sz w:val="36"/>
          <w:szCs w:val="36"/>
        </w:rPr>
        <w:br/>
        <w:t xml:space="preserve">A Kihívás Napja 1982-ben indult Kanadából, ahol két </w:t>
      </w:r>
      <w:r>
        <w:rPr>
          <w:sz w:val="36"/>
          <w:szCs w:val="36"/>
        </w:rPr>
        <w:lastRenderedPageBreak/>
        <w:t xml:space="preserve">szomszédos város vezetői elhatározták, hogy egy egész napos verseny keretében döntik el, melyikük város a sportosabb. A verseny eldöntéséhez éjféltől este 9 óráig folyamatosan számolták, hányan végeznek aktív testmozgást legalább 15 percen keresztül.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http://www.ma.hu/sport/281359/Csaknem_egymillioan_fognak_sportolni_a_Kihivas_Napjan?place=srss</w:t>
        </w:r>
      </w:hyperlink>
    </w:p>
    <w:p w:rsidR="00AD385F" w:rsidRDefault="00AD385F" w:rsidP="00AD385F">
      <w:pPr>
        <w:pStyle w:val="Cmsor2"/>
      </w:pPr>
      <w:bookmarkStart w:id="4" w:name="5.hir"/>
      <w:bookmarkEnd w:id="4"/>
      <w:r>
        <w:t>5. ÚJPEST ÖNKORMÁNYZATA BEMUTATJA: KIHÍVÁS NAPJA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2016. május 25-én 0 órától 21 óráig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Legyen idén is Újpest a legsportosabb város!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Gyere Te is, sportolj velünk legalább 15 regisztrált percet!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Hajrá Újpest! Programok 0 órától 6 óráig </w:t>
      </w:r>
    </w:p>
    <w:p w:rsidR="00AD385F" w:rsidRDefault="00AD385F" w:rsidP="00AD385F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Éjféli Start </w:t>
      </w:r>
      <w:proofErr w:type="spellStart"/>
      <w:r>
        <w:rPr>
          <w:sz w:val="36"/>
          <w:szCs w:val="36"/>
        </w:rPr>
        <w:t>training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Fit-Active</w:t>
      </w:r>
      <w:proofErr w:type="spellEnd"/>
      <w:r>
        <w:rPr>
          <w:sz w:val="36"/>
          <w:szCs w:val="36"/>
        </w:rPr>
        <w:t xml:space="preserve"> – Borsos Péter </w:t>
      </w:r>
      <w:r>
        <w:rPr>
          <w:sz w:val="36"/>
          <w:szCs w:val="36"/>
        </w:rPr>
        <w:br/>
        <w:t xml:space="preserve">Asztalitenisz, röplabda, kispályás labdarúgás. </w:t>
      </w:r>
      <w:r>
        <w:rPr>
          <w:sz w:val="36"/>
          <w:szCs w:val="36"/>
        </w:rPr>
        <w:br/>
        <w:t xml:space="preserve">Újpesti Babits Mihály Gimnázium (1048 Bp. Tóth Aladár u. 16-18.) </w:t>
      </w:r>
    </w:p>
    <w:p w:rsidR="00AD385F" w:rsidRDefault="00AD385F" w:rsidP="00AD385F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Halassy</w:t>
      </w:r>
      <w:proofErr w:type="spellEnd"/>
      <w:r>
        <w:rPr>
          <w:sz w:val="36"/>
          <w:szCs w:val="36"/>
        </w:rPr>
        <w:t xml:space="preserve"> Olivér Városi </w:t>
      </w:r>
      <w:proofErr w:type="gramStart"/>
      <w:r>
        <w:rPr>
          <w:sz w:val="36"/>
          <w:szCs w:val="36"/>
        </w:rPr>
        <w:t>Uszoda</w:t>
      </w:r>
      <w:proofErr w:type="gramEnd"/>
      <w:r>
        <w:rPr>
          <w:sz w:val="36"/>
          <w:szCs w:val="36"/>
        </w:rPr>
        <w:t xml:space="preserve"> (1048 Bp. Tóth Aladár u. 16-18.) </w:t>
      </w:r>
      <w:r>
        <w:rPr>
          <w:sz w:val="36"/>
          <w:szCs w:val="36"/>
        </w:rPr>
        <w:br/>
        <w:t xml:space="preserve">Újpesti lakcímkártyával ingyenesen látogatható </w:t>
      </w:r>
    </w:p>
    <w:p w:rsidR="00AD385F" w:rsidRDefault="00AD385F" w:rsidP="00AD385F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Éjszakai gyalogtúra a </w:t>
      </w:r>
      <w:proofErr w:type="spellStart"/>
      <w:r>
        <w:rPr>
          <w:sz w:val="36"/>
          <w:szCs w:val="36"/>
        </w:rPr>
        <w:t>Farkaserdőben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Indulási időpontok: 0 óra 30, 2 óra, 4 óra, 6 óra. </w:t>
      </w:r>
      <w:r>
        <w:rPr>
          <w:sz w:val="36"/>
          <w:szCs w:val="36"/>
        </w:rPr>
        <w:br/>
        <w:t xml:space="preserve">Gyülekező az uszoda előtti területen. 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Szent István tér 8 órától 22 óráig </w:t>
      </w:r>
      <w:r>
        <w:rPr>
          <w:sz w:val="36"/>
          <w:szCs w:val="36"/>
        </w:rPr>
        <w:br/>
        <w:t xml:space="preserve">8.00 </w:t>
      </w:r>
      <w:proofErr w:type="spellStart"/>
      <w:r>
        <w:rPr>
          <w:sz w:val="36"/>
          <w:szCs w:val="36"/>
        </w:rPr>
        <w:t>Wintermantel</w:t>
      </w:r>
      <w:proofErr w:type="spellEnd"/>
      <w:r>
        <w:rPr>
          <w:sz w:val="36"/>
          <w:szCs w:val="36"/>
        </w:rPr>
        <w:t xml:space="preserve"> Zsolt, Újpest Polgármesterének köszöntője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8.05 Jó reggelt Újpest! </w:t>
      </w:r>
      <w:proofErr w:type="gramStart"/>
      <w:r>
        <w:rPr>
          <w:sz w:val="36"/>
          <w:szCs w:val="36"/>
        </w:rPr>
        <w:t xml:space="preserve">– reggeli torna Katus Attilával </w:t>
      </w:r>
      <w:r>
        <w:rPr>
          <w:sz w:val="36"/>
          <w:szCs w:val="36"/>
        </w:rPr>
        <w:br/>
        <w:t xml:space="preserve">9.00 Gyerek aerobic iskolásoknak Katus Attilával </w:t>
      </w:r>
      <w:r>
        <w:rPr>
          <w:sz w:val="36"/>
          <w:szCs w:val="36"/>
        </w:rPr>
        <w:br/>
        <w:t xml:space="preserve">9.40 </w:t>
      </w:r>
      <w:proofErr w:type="spellStart"/>
      <w:r>
        <w:rPr>
          <w:sz w:val="36"/>
          <w:szCs w:val="36"/>
        </w:rPr>
        <w:t>Hanitzné</w:t>
      </w:r>
      <w:proofErr w:type="spellEnd"/>
      <w:r>
        <w:rPr>
          <w:sz w:val="36"/>
          <w:szCs w:val="36"/>
        </w:rPr>
        <w:t xml:space="preserve"> Kovács Veronika és a </w:t>
      </w:r>
      <w:proofErr w:type="spellStart"/>
      <w:r>
        <w:rPr>
          <w:sz w:val="36"/>
          <w:szCs w:val="36"/>
        </w:rPr>
        <w:t>BlinkyBall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Kid-Ball</w:t>
      </w:r>
      <w:proofErr w:type="spellEnd"/>
      <w:r>
        <w:rPr>
          <w:sz w:val="36"/>
          <w:szCs w:val="36"/>
        </w:rPr>
        <w:t xml:space="preserve"> csoportja </w:t>
      </w:r>
      <w:r>
        <w:rPr>
          <w:sz w:val="36"/>
          <w:szCs w:val="36"/>
        </w:rPr>
        <w:br/>
        <w:t xml:space="preserve">10.00 Óvodás torna </w:t>
      </w:r>
      <w:proofErr w:type="spellStart"/>
      <w:r>
        <w:rPr>
          <w:sz w:val="36"/>
          <w:szCs w:val="36"/>
        </w:rPr>
        <w:t>Dorn</w:t>
      </w:r>
      <w:proofErr w:type="spellEnd"/>
      <w:r>
        <w:rPr>
          <w:sz w:val="36"/>
          <w:szCs w:val="36"/>
        </w:rPr>
        <w:t xml:space="preserve"> Eszterrel </w:t>
      </w:r>
      <w:r>
        <w:rPr>
          <w:sz w:val="36"/>
          <w:szCs w:val="36"/>
        </w:rPr>
        <w:br/>
        <w:t xml:space="preserve">10.20 Óvodás torna </w:t>
      </w:r>
      <w:proofErr w:type="spellStart"/>
      <w:r>
        <w:rPr>
          <w:sz w:val="36"/>
          <w:szCs w:val="36"/>
        </w:rPr>
        <w:t>Murinkó</w:t>
      </w:r>
      <w:proofErr w:type="spellEnd"/>
      <w:r>
        <w:rPr>
          <w:sz w:val="36"/>
          <w:szCs w:val="36"/>
        </w:rPr>
        <w:t xml:space="preserve"> Orsolyával (Újpest Sport Club) </w:t>
      </w:r>
      <w:r>
        <w:rPr>
          <w:sz w:val="36"/>
          <w:szCs w:val="36"/>
        </w:rPr>
        <w:br/>
        <w:t xml:space="preserve">11.00 </w:t>
      </w:r>
      <w:proofErr w:type="spellStart"/>
      <w:r>
        <w:rPr>
          <w:sz w:val="36"/>
          <w:szCs w:val="36"/>
        </w:rPr>
        <w:t>Maminbaba</w:t>
      </w:r>
      <w:proofErr w:type="spellEnd"/>
      <w:r>
        <w:rPr>
          <w:sz w:val="36"/>
          <w:szCs w:val="36"/>
        </w:rPr>
        <w:t xml:space="preserve">: hordozós latin </w:t>
      </w:r>
      <w:proofErr w:type="spellStart"/>
      <w:r>
        <w:rPr>
          <w:sz w:val="36"/>
          <w:szCs w:val="36"/>
        </w:rPr>
        <w:t>fitness</w:t>
      </w:r>
      <w:proofErr w:type="spellEnd"/>
      <w:r>
        <w:rPr>
          <w:sz w:val="36"/>
          <w:szCs w:val="36"/>
        </w:rPr>
        <w:t xml:space="preserve"> – a VOKE Vasutasok Széchenyi István Művelődési Ház csoportja </w:t>
      </w:r>
      <w:r>
        <w:rPr>
          <w:sz w:val="36"/>
          <w:szCs w:val="36"/>
        </w:rPr>
        <w:br/>
        <w:t xml:space="preserve">11.20 Latin-amerikai táncok – </w:t>
      </w:r>
      <w:proofErr w:type="spellStart"/>
      <w:r>
        <w:rPr>
          <w:sz w:val="36"/>
          <w:szCs w:val="36"/>
        </w:rPr>
        <w:t>Cit-Car</w:t>
      </w:r>
      <w:proofErr w:type="spellEnd"/>
      <w:r>
        <w:rPr>
          <w:sz w:val="36"/>
          <w:szCs w:val="36"/>
        </w:rPr>
        <w:t xml:space="preserve"> TSE </w:t>
      </w:r>
      <w:r>
        <w:rPr>
          <w:sz w:val="36"/>
          <w:szCs w:val="36"/>
        </w:rPr>
        <w:br/>
        <w:t xml:space="preserve">11.40 Meteor </w:t>
      </w:r>
      <w:proofErr w:type="spellStart"/>
      <w:r>
        <w:rPr>
          <w:sz w:val="36"/>
          <w:szCs w:val="36"/>
        </w:rPr>
        <w:t>Dance</w:t>
      </w:r>
      <w:proofErr w:type="spellEnd"/>
      <w:r>
        <w:rPr>
          <w:sz w:val="36"/>
          <w:szCs w:val="36"/>
        </w:rPr>
        <w:t xml:space="preserve"> TSE </w:t>
      </w:r>
      <w:r>
        <w:rPr>
          <w:sz w:val="36"/>
          <w:szCs w:val="36"/>
        </w:rPr>
        <w:br/>
        <w:t xml:space="preserve">12.00 Akrobatikus </w:t>
      </w:r>
      <w:proofErr w:type="spellStart"/>
      <w:r>
        <w:rPr>
          <w:sz w:val="36"/>
          <w:szCs w:val="36"/>
        </w:rPr>
        <w:t>rock&amp;roll</w:t>
      </w:r>
      <w:proofErr w:type="spellEnd"/>
      <w:r>
        <w:rPr>
          <w:sz w:val="36"/>
          <w:szCs w:val="36"/>
        </w:rPr>
        <w:t xml:space="preserve"> – Négy Muskétás SE </w:t>
      </w:r>
      <w:r>
        <w:rPr>
          <w:sz w:val="36"/>
          <w:szCs w:val="36"/>
        </w:rPr>
        <w:br/>
        <w:t xml:space="preserve">12.20 </w:t>
      </w:r>
      <w:proofErr w:type="spellStart"/>
      <w:r>
        <w:rPr>
          <w:sz w:val="36"/>
          <w:szCs w:val="36"/>
        </w:rPr>
        <w:t>Zumba</w:t>
      </w:r>
      <w:proofErr w:type="spellEnd"/>
      <w:r>
        <w:rPr>
          <w:sz w:val="36"/>
          <w:szCs w:val="36"/>
        </w:rPr>
        <w:t xml:space="preserve"> – DANZA Táncstúdió – Faluvégi András </w:t>
      </w:r>
      <w:r>
        <w:rPr>
          <w:sz w:val="36"/>
          <w:szCs w:val="36"/>
        </w:rPr>
        <w:br/>
        <w:t xml:space="preserve">12.40 Társastánc – Casablanca Táncklub </w:t>
      </w:r>
      <w:r>
        <w:rPr>
          <w:sz w:val="36"/>
          <w:szCs w:val="36"/>
        </w:rPr>
        <w:br/>
        <w:t xml:space="preserve">13.00 The </w:t>
      </w:r>
      <w:proofErr w:type="spellStart"/>
      <w:r>
        <w:rPr>
          <w:sz w:val="36"/>
          <w:szCs w:val="36"/>
        </w:rPr>
        <w:t>Panic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Crew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13.20 Francia Boksz bemutató</w:t>
      </w:r>
      <w:proofErr w:type="gramEnd"/>
      <w:r>
        <w:rPr>
          <w:sz w:val="36"/>
          <w:szCs w:val="36"/>
        </w:rPr>
        <w:t xml:space="preserve"> – </w:t>
      </w:r>
      <w:proofErr w:type="spellStart"/>
      <w:proofErr w:type="gramStart"/>
      <w:r>
        <w:rPr>
          <w:sz w:val="36"/>
          <w:szCs w:val="36"/>
        </w:rPr>
        <w:t>Rimár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Savate</w:t>
      </w:r>
      <w:proofErr w:type="spellEnd"/>
      <w:r>
        <w:rPr>
          <w:sz w:val="36"/>
          <w:szCs w:val="36"/>
        </w:rPr>
        <w:t xml:space="preserve"> Team </w:t>
      </w:r>
      <w:r>
        <w:rPr>
          <w:sz w:val="36"/>
          <w:szCs w:val="36"/>
        </w:rPr>
        <w:br/>
        <w:t xml:space="preserve">13.40 Flip Unit Team – </w:t>
      </w:r>
      <w:proofErr w:type="spellStart"/>
      <w:r>
        <w:rPr>
          <w:sz w:val="36"/>
          <w:szCs w:val="36"/>
        </w:rPr>
        <w:t>parkour</w:t>
      </w:r>
      <w:proofErr w:type="spellEnd"/>
      <w:r>
        <w:rPr>
          <w:sz w:val="36"/>
          <w:szCs w:val="36"/>
        </w:rPr>
        <w:t xml:space="preserve"> bemutató </w:t>
      </w:r>
      <w:r>
        <w:rPr>
          <w:sz w:val="36"/>
          <w:szCs w:val="36"/>
        </w:rPr>
        <w:br/>
        <w:t xml:space="preserve">13.55 Ebéd utáni fitt-aerobic Nikivel </w:t>
      </w:r>
      <w:r>
        <w:rPr>
          <w:sz w:val="36"/>
          <w:szCs w:val="36"/>
        </w:rPr>
        <w:br/>
        <w:t xml:space="preserve">14.10 Társastánc az Újpesti Társastánc Egyesülettel </w:t>
      </w:r>
      <w:r>
        <w:rPr>
          <w:sz w:val="36"/>
          <w:szCs w:val="36"/>
        </w:rPr>
        <w:br/>
        <w:t xml:space="preserve">14.30 Tánc bemutató – Gördülő Tánccsoport </w:t>
      </w:r>
      <w:r>
        <w:rPr>
          <w:sz w:val="36"/>
          <w:szCs w:val="36"/>
        </w:rPr>
        <w:br/>
        <w:t xml:space="preserve">15.00 Újpesti Diákolimpia 2015/16. tanév díjátadó ünnepség, a díjakat átadja </w:t>
      </w:r>
      <w:proofErr w:type="spellStart"/>
      <w:r>
        <w:rPr>
          <w:sz w:val="36"/>
          <w:szCs w:val="36"/>
        </w:rPr>
        <w:t>Wintermantel</w:t>
      </w:r>
      <w:proofErr w:type="spellEnd"/>
      <w:r>
        <w:rPr>
          <w:sz w:val="36"/>
          <w:szCs w:val="36"/>
        </w:rPr>
        <w:t xml:space="preserve"> Zsolt, Újpest Polgármestere </w:t>
      </w:r>
      <w:r>
        <w:rPr>
          <w:sz w:val="36"/>
          <w:szCs w:val="36"/>
        </w:rPr>
        <w:br/>
        <w:t xml:space="preserve">15.20 Orbán Gábor 2-szeres </w:t>
      </w:r>
      <w:proofErr w:type="spellStart"/>
      <w:r>
        <w:rPr>
          <w:sz w:val="36"/>
          <w:szCs w:val="36"/>
        </w:rPr>
        <w:t>Guiness-rekorder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triálos</w:t>
      </w:r>
      <w:proofErr w:type="spellEnd"/>
      <w:r>
        <w:rPr>
          <w:sz w:val="36"/>
          <w:szCs w:val="36"/>
        </w:rPr>
        <w:t xml:space="preserve"> (akrobatikus kerékpáros) bemutatója </w:t>
      </w:r>
      <w:r>
        <w:rPr>
          <w:sz w:val="36"/>
          <w:szCs w:val="36"/>
        </w:rPr>
        <w:br/>
        <w:t xml:space="preserve">16.00 Éva Funky </w:t>
      </w:r>
      <w:proofErr w:type="spellStart"/>
      <w:r>
        <w:rPr>
          <w:sz w:val="36"/>
          <w:szCs w:val="36"/>
        </w:rPr>
        <w:t>Hip-Hop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Fitness</w:t>
      </w:r>
      <w:proofErr w:type="spellEnd"/>
      <w:r>
        <w:rPr>
          <w:sz w:val="36"/>
          <w:szCs w:val="36"/>
        </w:rPr>
        <w:t xml:space="preserve"> SE </w:t>
      </w:r>
      <w:r>
        <w:rPr>
          <w:sz w:val="36"/>
          <w:szCs w:val="36"/>
        </w:rPr>
        <w:br/>
        <w:t xml:space="preserve">16.20 </w:t>
      </w:r>
      <w:proofErr w:type="spellStart"/>
      <w:r>
        <w:rPr>
          <w:sz w:val="36"/>
          <w:szCs w:val="36"/>
        </w:rPr>
        <w:t>Face</w:t>
      </w:r>
      <w:proofErr w:type="spellEnd"/>
      <w:r>
        <w:rPr>
          <w:sz w:val="36"/>
          <w:szCs w:val="36"/>
        </w:rPr>
        <w:t xml:space="preserve"> Team </w:t>
      </w:r>
      <w:r>
        <w:rPr>
          <w:sz w:val="36"/>
          <w:szCs w:val="36"/>
        </w:rPr>
        <w:br/>
        <w:t xml:space="preserve">16.40 Harcművészeti bemutatók: UTE Karate Szakosztály, UTE </w:t>
      </w:r>
      <w:proofErr w:type="spellStart"/>
      <w:r>
        <w:rPr>
          <w:sz w:val="36"/>
          <w:szCs w:val="36"/>
        </w:rPr>
        <w:t>Taekwondo</w:t>
      </w:r>
      <w:proofErr w:type="spellEnd"/>
      <w:r>
        <w:rPr>
          <w:sz w:val="36"/>
          <w:szCs w:val="36"/>
        </w:rPr>
        <w:t xml:space="preserve"> Szakosztály, Fekete </w:t>
      </w:r>
      <w:proofErr w:type="spellStart"/>
      <w:r>
        <w:rPr>
          <w:sz w:val="36"/>
          <w:szCs w:val="36"/>
        </w:rPr>
        <w:t>Mamba</w:t>
      </w:r>
      <w:proofErr w:type="spellEnd"/>
      <w:r>
        <w:rPr>
          <w:sz w:val="36"/>
          <w:szCs w:val="36"/>
        </w:rPr>
        <w:t xml:space="preserve"> Harcművészeti SE, </w:t>
      </w:r>
      <w:proofErr w:type="spellStart"/>
      <w:r>
        <w:rPr>
          <w:sz w:val="36"/>
          <w:szCs w:val="36"/>
        </w:rPr>
        <w:t>Kono</w:t>
      </w:r>
      <w:proofErr w:type="spellEnd"/>
      <w:r>
        <w:rPr>
          <w:sz w:val="36"/>
          <w:szCs w:val="36"/>
        </w:rPr>
        <w:t xml:space="preserve"> Karate Klub, Torony Sportegylet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17.00-tól tánc a téren – </w:t>
      </w:r>
      <w:proofErr w:type="spellStart"/>
      <w:r>
        <w:rPr>
          <w:sz w:val="36"/>
          <w:szCs w:val="36"/>
        </w:rPr>
        <w:t>Starlight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Company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17.00-22.00 Dj </w:t>
      </w:r>
      <w:proofErr w:type="spellStart"/>
      <w:r>
        <w:rPr>
          <w:sz w:val="36"/>
          <w:szCs w:val="36"/>
        </w:rPr>
        <w:t>Dominique</w:t>
      </w:r>
      <w:proofErr w:type="spellEnd"/>
      <w:r>
        <w:rPr>
          <w:sz w:val="36"/>
          <w:szCs w:val="36"/>
        </w:rPr>
        <w:t xml:space="preserve">: Fergeteg </w:t>
      </w:r>
      <w:proofErr w:type="spellStart"/>
      <w:r>
        <w:rPr>
          <w:sz w:val="36"/>
          <w:szCs w:val="36"/>
        </w:rPr>
        <w:t>Party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Kiki</w:t>
      </w:r>
      <w:proofErr w:type="spellEnd"/>
      <w:r>
        <w:rPr>
          <w:sz w:val="36"/>
          <w:szCs w:val="36"/>
        </w:rPr>
        <w:t xml:space="preserve">, Csordás Tibor, Dj </w:t>
      </w:r>
      <w:proofErr w:type="spellStart"/>
      <w:r>
        <w:rPr>
          <w:sz w:val="36"/>
          <w:szCs w:val="36"/>
        </w:rPr>
        <w:t>Thomx</w:t>
      </w:r>
      <w:proofErr w:type="spellEnd"/>
      <w:r>
        <w:rPr>
          <w:sz w:val="36"/>
          <w:szCs w:val="36"/>
        </w:rPr>
        <w:t xml:space="preserve"> </w:t>
      </w:r>
    </w:p>
    <w:p w:rsidR="00AD385F" w:rsidRDefault="00AD385F" w:rsidP="00AD385F">
      <w:pPr>
        <w:pStyle w:val="NormlWeb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Challenge</w:t>
      </w:r>
      <w:proofErr w:type="spellEnd"/>
      <w:r>
        <w:rPr>
          <w:sz w:val="36"/>
          <w:szCs w:val="36"/>
        </w:rPr>
        <w:t xml:space="preserve"> Day </w:t>
      </w:r>
      <w:proofErr w:type="spellStart"/>
      <w:r>
        <w:rPr>
          <w:sz w:val="36"/>
          <w:szCs w:val="36"/>
        </w:rPr>
        <w:t>Flash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Mob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7.00 Károlyi park </w:t>
      </w:r>
      <w:r>
        <w:rPr>
          <w:sz w:val="36"/>
          <w:szCs w:val="36"/>
        </w:rPr>
        <w:br/>
        <w:t xml:space="preserve">11.00 Újpesti Piac és Vásárcsarnok </w:t>
      </w:r>
      <w:r>
        <w:rPr>
          <w:sz w:val="36"/>
          <w:szCs w:val="36"/>
        </w:rPr>
        <w:br/>
        <w:t xml:space="preserve">16.00 Rózsavirág tér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Egész nap a téren: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Asztalitenisz, </w:t>
      </w:r>
      <w:proofErr w:type="spellStart"/>
      <w:r>
        <w:rPr>
          <w:sz w:val="36"/>
          <w:szCs w:val="36"/>
        </w:rPr>
        <w:t>Eurojumping</w:t>
      </w:r>
      <w:proofErr w:type="spellEnd"/>
      <w:r>
        <w:rPr>
          <w:sz w:val="36"/>
          <w:szCs w:val="36"/>
        </w:rPr>
        <w:t xml:space="preserve">, Evezős </w:t>
      </w:r>
      <w:proofErr w:type="spellStart"/>
      <w:r>
        <w:rPr>
          <w:sz w:val="36"/>
          <w:szCs w:val="36"/>
        </w:rPr>
        <w:t>ergométer</w:t>
      </w:r>
      <w:proofErr w:type="spellEnd"/>
      <w:r>
        <w:rPr>
          <w:sz w:val="36"/>
          <w:szCs w:val="36"/>
        </w:rPr>
        <w:t xml:space="preserve">, Élőcsocsó, </w:t>
      </w:r>
      <w:proofErr w:type="spellStart"/>
      <w:r>
        <w:rPr>
          <w:sz w:val="36"/>
          <w:szCs w:val="36"/>
        </w:rPr>
        <w:t>Floorball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Mászófal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Retro</w:t>
      </w:r>
      <w:proofErr w:type="spellEnd"/>
      <w:r>
        <w:rPr>
          <w:sz w:val="36"/>
          <w:szCs w:val="36"/>
        </w:rPr>
        <w:t xml:space="preserve"> sportok, </w:t>
      </w:r>
      <w:proofErr w:type="spellStart"/>
      <w:r>
        <w:rPr>
          <w:sz w:val="36"/>
          <w:szCs w:val="36"/>
        </w:rPr>
        <w:t>Victory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Fitness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Programok 8 órától 21 óráig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UTE Szusza Ferenc Stadion (1044 Bp. Megyeri út 13.) </w:t>
      </w:r>
      <w:r>
        <w:rPr>
          <w:sz w:val="36"/>
          <w:szCs w:val="36"/>
        </w:rPr>
        <w:br/>
        <w:t xml:space="preserve">9.00-16.00 Újpesti Sportvarázs 2. osztályosoknak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UTE Atlétikai Stadion (1046 Bp. Szilágyi u. 30.) 8.00-14.00 óráig </w:t>
      </w:r>
    </w:p>
    <w:p w:rsidR="00AD385F" w:rsidRDefault="00AD385F" w:rsidP="00AD385F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Buborékfoci </w:t>
      </w:r>
    </w:p>
    <w:p w:rsidR="00AD385F" w:rsidRDefault="00AD385F" w:rsidP="00AD385F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Amerikai foci </w:t>
      </w:r>
    </w:p>
    <w:p w:rsidR="00AD385F" w:rsidRDefault="00AD385F" w:rsidP="00AD385F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Röplabda </w:t>
      </w:r>
    </w:p>
    <w:p w:rsidR="00AD385F" w:rsidRDefault="00AD385F" w:rsidP="00AD385F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Foci </w:t>
      </w:r>
    </w:p>
    <w:p w:rsidR="00AD385F" w:rsidRDefault="00AD385F" w:rsidP="00AD385F">
      <w:pPr>
        <w:pStyle w:val="NormlWeb"/>
        <w:rPr>
          <w:sz w:val="36"/>
          <w:szCs w:val="36"/>
        </w:rPr>
      </w:pPr>
      <w:proofErr w:type="spellStart"/>
      <w:r>
        <w:rPr>
          <w:sz w:val="36"/>
          <w:szCs w:val="36"/>
        </w:rPr>
        <w:t>Halassy</w:t>
      </w:r>
      <w:proofErr w:type="spellEnd"/>
      <w:r>
        <w:rPr>
          <w:sz w:val="36"/>
          <w:szCs w:val="36"/>
        </w:rPr>
        <w:t xml:space="preserve"> Olivér Városi </w:t>
      </w:r>
      <w:proofErr w:type="gramStart"/>
      <w:r>
        <w:rPr>
          <w:sz w:val="36"/>
          <w:szCs w:val="36"/>
        </w:rPr>
        <w:t>Uszoda</w:t>
      </w:r>
      <w:proofErr w:type="gramEnd"/>
      <w:r>
        <w:rPr>
          <w:sz w:val="36"/>
          <w:szCs w:val="36"/>
        </w:rPr>
        <w:t xml:space="preserve"> (1048 Bp. Tóth Aladár u. 16 -18.) </w:t>
      </w:r>
      <w:r>
        <w:rPr>
          <w:sz w:val="36"/>
          <w:szCs w:val="36"/>
        </w:rPr>
        <w:br/>
        <w:t xml:space="preserve">10.00-12.00 óráig Újpesti Diákolimpiai úszóverseny 3. osztályosok részére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Szilas Park játszótér (1048 Bp. Óceánárok u.)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Szilas Park sípálya 4 </w:t>
      </w:r>
      <w:proofErr w:type="spellStart"/>
      <w:r>
        <w:rPr>
          <w:sz w:val="36"/>
          <w:szCs w:val="36"/>
        </w:rPr>
        <w:t>Seasons</w:t>
      </w:r>
      <w:proofErr w:type="spellEnd"/>
      <w:r>
        <w:rPr>
          <w:sz w:val="36"/>
          <w:szCs w:val="36"/>
        </w:rPr>
        <w:t xml:space="preserve"> Síiskola (1048 Bp. Óceánárok u.) </w:t>
      </w:r>
      <w:r>
        <w:rPr>
          <w:sz w:val="36"/>
          <w:szCs w:val="36"/>
        </w:rPr>
        <w:br/>
        <w:t xml:space="preserve">9.00-18.00 óráig térítésmentesen igénybe vehető a legalább alapfokú síelni tudók részére.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Műfüves focipálya (1048 Bp. Székpatak u. 10.) </w:t>
      </w:r>
      <w:r>
        <w:rPr>
          <w:sz w:val="36"/>
          <w:szCs w:val="36"/>
        </w:rPr>
        <w:br/>
        <w:t xml:space="preserve">8.00-21.00 óráig foci (Káposztásmegyeri Sport és Szabadidő Klub)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Halassy</w:t>
      </w:r>
      <w:proofErr w:type="spellEnd"/>
      <w:r>
        <w:rPr>
          <w:sz w:val="36"/>
          <w:szCs w:val="36"/>
        </w:rPr>
        <w:t xml:space="preserve"> Olivér Sportcentrum (1045 Bp. Pozsonyi u. 4./C) </w:t>
      </w:r>
      <w:r>
        <w:rPr>
          <w:sz w:val="36"/>
          <w:szCs w:val="36"/>
        </w:rPr>
        <w:br/>
        <w:t xml:space="preserve">8.00-21.00 óráig térítésmentesen igénybe vehető a kondicionáló terem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BigWall</w:t>
      </w:r>
      <w:proofErr w:type="spellEnd"/>
      <w:r>
        <w:rPr>
          <w:sz w:val="36"/>
          <w:szCs w:val="36"/>
        </w:rPr>
        <w:t xml:space="preserve"> falmászás (1047 Bp. Károlyi István u. 10.) </w:t>
      </w:r>
      <w:r>
        <w:rPr>
          <w:sz w:val="36"/>
          <w:szCs w:val="36"/>
        </w:rPr>
        <w:br/>
        <w:t xml:space="preserve">8.00-21.00 óráig térítésmentesen igénybe vehető újpestieknek!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Hodos</w:t>
      </w:r>
      <w:proofErr w:type="spellEnd"/>
      <w:r>
        <w:rPr>
          <w:sz w:val="36"/>
          <w:szCs w:val="36"/>
        </w:rPr>
        <w:t xml:space="preserve"> Tamás Budapesti Tollaslabda Csarnok (1044 Bp. Váci út 102.) </w:t>
      </w:r>
      <w:r>
        <w:rPr>
          <w:sz w:val="36"/>
          <w:szCs w:val="36"/>
        </w:rPr>
        <w:br/>
        <w:t xml:space="preserve">8.00-18.00 tollaslabdázás 5 pálya térítésmentes használatával </w:t>
      </w:r>
      <w:r>
        <w:rPr>
          <w:sz w:val="36"/>
          <w:szCs w:val="36"/>
        </w:rPr>
        <w:br/>
        <w:t xml:space="preserve">18.00-21.00 a szabad pályák függvényében </w:t>
      </w:r>
      <w:r>
        <w:rPr>
          <w:sz w:val="36"/>
          <w:szCs w:val="36"/>
        </w:rPr>
        <w:br/>
        <w:t xml:space="preserve">Váltócipő használata kötelező!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Tarzan Park (1046 Bp. Tábor u. 28.) </w:t>
      </w:r>
      <w:r>
        <w:rPr>
          <w:sz w:val="36"/>
          <w:szCs w:val="36"/>
        </w:rPr>
        <w:br/>
        <w:t xml:space="preserve">10.00- 19.00 óráig Újpesti lakcímkártyával rendelkezők ingyenesen látogathatják, 2 órás időtartamra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Maki Játszóház (1047 Bp. Attila u. 156-158.) </w:t>
      </w:r>
      <w:r>
        <w:rPr>
          <w:sz w:val="36"/>
          <w:szCs w:val="36"/>
        </w:rPr>
        <w:br/>
        <w:t xml:space="preserve">10.00-20.00 óráig térítésmentesen igénybe vehető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helyszínek: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Újpesti bölcsődék, óvodák, általános- és középiskolák </w:t>
      </w:r>
      <w:r>
        <w:rPr>
          <w:sz w:val="36"/>
          <w:szCs w:val="36"/>
        </w:rPr>
        <w:br/>
        <w:t xml:space="preserve">Újpesti sportegyesületek, fitnesztermek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Aquaworld</w:t>
      </w:r>
      <w:proofErr w:type="spellEnd"/>
      <w:r>
        <w:rPr>
          <w:sz w:val="36"/>
          <w:szCs w:val="36"/>
        </w:rPr>
        <w:t xml:space="preserve"> Élményfürdő Budapest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Oxygen</w:t>
      </w:r>
      <w:proofErr w:type="spellEnd"/>
      <w:r>
        <w:rPr>
          <w:sz w:val="36"/>
          <w:szCs w:val="36"/>
        </w:rPr>
        <w:t xml:space="preserve"> Wellness Újpest </w:t>
      </w:r>
      <w:r>
        <w:rPr>
          <w:sz w:val="36"/>
          <w:szCs w:val="36"/>
        </w:rPr>
        <w:br/>
        <w:t xml:space="preserve">Jégpalota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helyszínek a befogadó képesség erejéig látogathatók! A </w:t>
      </w:r>
      <w:r>
        <w:rPr>
          <w:sz w:val="36"/>
          <w:szCs w:val="36"/>
        </w:rPr>
        <w:lastRenderedPageBreak/>
        <w:t xml:space="preserve">szervezők a műsorváltozás jogát fenntartják! A rendezvényen való részvétel saját felelősségre történik!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A programhoz csatlakozott munkahelyek: </w:t>
      </w:r>
      <w:proofErr w:type="spellStart"/>
      <w:r>
        <w:rPr>
          <w:sz w:val="36"/>
          <w:szCs w:val="36"/>
        </w:rPr>
        <w:t>Sanofi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Zrt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Viszlay</w:t>
      </w:r>
      <w:proofErr w:type="spellEnd"/>
      <w:r>
        <w:rPr>
          <w:sz w:val="36"/>
          <w:szCs w:val="36"/>
        </w:rPr>
        <w:t xml:space="preserve"> Sport, </w:t>
      </w:r>
      <w:proofErr w:type="spellStart"/>
      <w:r>
        <w:rPr>
          <w:sz w:val="36"/>
          <w:szCs w:val="36"/>
        </w:rPr>
        <w:t>Madi</w:t>
      </w:r>
      <w:proofErr w:type="spellEnd"/>
      <w:r>
        <w:rPr>
          <w:sz w:val="36"/>
          <w:szCs w:val="36"/>
        </w:rPr>
        <w:t xml:space="preserve"> Kft, REX Kutyaotthon Alapítvány, Újpest Önkormányzatának Gazdasági Intézménye, Újpest Önkormányzatának Szociális Intézménye, Újpesti Vagyonkezelő </w:t>
      </w:r>
      <w:proofErr w:type="spellStart"/>
      <w:r>
        <w:rPr>
          <w:sz w:val="36"/>
          <w:szCs w:val="36"/>
        </w:rPr>
        <w:t>Zrt</w:t>
      </w:r>
      <w:proofErr w:type="spellEnd"/>
      <w:r>
        <w:rPr>
          <w:sz w:val="36"/>
          <w:szCs w:val="36"/>
        </w:rPr>
        <w:t xml:space="preserve">, Újpesti Vagyonőr Kft, Újpesti Városgondnokság Kft, Újpesti Sajtó Kft, Újpesti Kulturális Központ Nonprofit Kft, Újpesti Piac és Vásárcsarnok, Újpesti Egészségügyi Nonprofit Kft. </w:t>
      </w:r>
      <w:r>
        <w:rPr>
          <w:sz w:val="36"/>
          <w:szCs w:val="36"/>
        </w:rPr>
        <w:br/>
        <w:t>Információ: Újpesti Polgármesteri Hivatal Ifjúsági, Sport, Művelődési és Oktatási Osztály 1042 Budapest, István út 14.</w:t>
      </w:r>
      <w:proofErr w:type="gramEnd"/>
      <w:r>
        <w:rPr>
          <w:sz w:val="36"/>
          <w:szCs w:val="36"/>
        </w:rPr>
        <w:t xml:space="preserve"> I. 36., 37. tel.: 231-3298; 231-3101/116, 118, 216 mellék., e-mail: </w:t>
      </w:r>
      <w:hyperlink r:id="rId17" w:history="1">
        <w:r>
          <w:rPr>
            <w:rStyle w:val="Hiperhivatkozs"/>
            <w:sz w:val="36"/>
            <w:szCs w:val="36"/>
          </w:rPr>
          <w:t>ifjusag@ujpest.hu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Kiemelt együttműködő partnereink: </w:t>
      </w:r>
      <w:proofErr w:type="spellStart"/>
      <w:r>
        <w:rPr>
          <w:sz w:val="36"/>
          <w:szCs w:val="36"/>
        </w:rPr>
        <w:t>Halassy</w:t>
      </w:r>
      <w:proofErr w:type="spellEnd"/>
      <w:r>
        <w:rPr>
          <w:sz w:val="36"/>
          <w:szCs w:val="36"/>
        </w:rPr>
        <w:t xml:space="preserve"> Olivér Városi </w:t>
      </w:r>
      <w:proofErr w:type="gramStart"/>
      <w:r>
        <w:rPr>
          <w:sz w:val="36"/>
          <w:szCs w:val="36"/>
        </w:rPr>
        <w:t>Uszoda</w:t>
      </w:r>
      <w:proofErr w:type="gramEnd"/>
      <w:r>
        <w:rPr>
          <w:sz w:val="36"/>
          <w:szCs w:val="36"/>
        </w:rPr>
        <w:t xml:space="preserve">, Tarzan Park, Újpesti Torna Egylet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Újpest 2013-ban, 2014-ben és 2015-ben is megnyerte a Magyar Szabadidősport Szövetség szervezésében a Kihívás Napját, s ezzel a Legsportosabb Város címet a 70 ezer fő lélekszám feletti települések kategóriájában.</w:t>
      </w:r>
    </w:p>
    <w:p w:rsidR="00AD385F" w:rsidRDefault="00AD385F" w:rsidP="00AD385F">
      <w:pPr>
        <w:pStyle w:val="Cmsor2"/>
      </w:pPr>
      <w:bookmarkStart w:id="5" w:name="6.hir"/>
      <w:bookmarkEnd w:id="5"/>
      <w:r>
        <w:t>6. Sokan észre sem veszik, hogy nagy a baj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33 ezer vak és 218 ezer 50 éves vagy annál idősebb látássérült él az országban. A Semmelweis Egyetem Szemészeti Klinikájának kutatócsoportja 3 hónapig vizsgálta a lakosságot. </w:t>
      </w:r>
      <w:r>
        <w:rPr>
          <w:sz w:val="36"/>
          <w:szCs w:val="36"/>
        </w:rPr>
        <w:br/>
        <w:t xml:space="preserve">A cél az volt, hogy fölmérjük Magyarországon a vakság és a látássérülés előfordulását – mondta el Dr. Német János egyetemi tanár –, megállapítsuk, hogy mik a vakság, látássérülés okai, és hogy felmérjük a cukorbetegség gyakoriságát és annak a szemészeti szövődményeit – írja a </w:t>
      </w:r>
      <w:r>
        <w:rPr>
          <w:sz w:val="36"/>
          <w:szCs w:val="36"/>
        </w:rPr>
        <w:lastRenderedPageBreak/>
        <w:t xml:space="preserve">hirado.hu. </w:t>
      </w:r>
      <w:r>
        <w:rPr>
          <w:sz w:val="36"/>
          <w:szCs w:val="36"/>
        </w:rPr>
        <w:br/>
        <w:t xml:space="preserve">Az 50 év felettiek esetében minden ötödik ember cukorbeteg, amelynek szemészeti szövődménye is van. A mérések szerint ez a szám azért ilyen magas, mert a diabéteszes betegek fele nem megy el az éves szűrésekre. </w:t>
      </w:r>
      <w:r>
        <w:rPr>
          <w:sz w:val="36"/>
          <w:szCs w:val="36"/>
        </w:rPr>
        <w:br/>
        <w:t xml:space="preserve">Sokan nem veszik észre a látásromlásukat, és itt a vizsgálatoknál derült ki, hogy nem látnak jól. Pedig a látássérülés már azt jelenti, hogy az illető nem tud olvasni, azaz munkát sem végez olyan jól el, mint akinek jó a látása – közölte az országos szűrővizsgálat vezetője. </w:t>
      </w:r>
      <w:r>
        <w:rPr>
          <w:sz w:val="36"/>
          <w:szCs w:val="36"/>
        </w:rPr>
        <w:br/>
        <w:t xml:space="preserve">A Szemészeti Klinika ambulanciáin egy nap alatt 500-an fordulnak meg különféle szembetegséggel, ez a szám nagyon magas.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8" w:tgtFrame="_blank" w:history="1">
        <w:r>
          <w:rPr>
            <w:rStyle w:val="Hiperhivatkozs"/>
            <w:sz w:val="36"/>
            <w:szCs w:val="36"/>
          </w:rPr>
          <w:t>http://www.168ora.hu/tudas/sokan-eszre-sem-veszik-hogy-nagy-baj-145761.html</w:t>
        </w:r>
      </w:hyperlink>
    </w:p>
    <w:p w:rsidR="00AD385F" w:rsidRDefault="00AD385F" w:rsidP="00AD385F">
      <w:pPr>
        <w:pStyle w:val="Cmsor2"/>
      </w:pPr>
      <w:bookmarkStart w:id="6" w:name="7.hir"/>
      <w:bookmarkEnd w:id="6"/>
      <w:r>
        <w:t>7. Gyermeknap 2016.</w:t>
      </w:r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gyermeknap 2016-os időpontja: 2016. május 29.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Gyermekek napja, gyereknap ismertetése, nemzetközi gyermeknap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gyerekek napját, közismertebb nevén a gyermeknap egy nemzetközi ünnep. Törökországból indult kezdeményezés, ott és pár országban június 1 lett kijelölve az ünnepre. Ezen kívül a gyereknap időpontja országonként változó. </w:t>
      </w:r>
      <w:r>
        <w:rPr>
          <w:sz w:val="36"/>
          <w:szCs w:val="36"/>
        </w:rPr>
        <w:br/>
        <w:t xml:space="preserve">A Nemzetközi Gyereknapot 1920-ban tartották meg először Törökországban, majd az ENSZ kezdeményezésére terjedt el jobban. Magyarországon 1931-ben tartották meg először, akkor még gyermekhét néven, de 1950 óta már csak egynapos ünnep és ez mindig május utolsó vasárnapjára esik. </w:t>
      </w:r>
      <w:r>
        <w:rPr>
          <w:sz w:val="36"/>
          <w:szCs w:val="36"/>
        </w:rPr>
        <w:br/>
        <w:t xml:space="preserve">Célja, hogy felhívja az emberek, a világ figyelmét a </w:t>
      </w:r>
      <w:r>
        <w:rPr>
          <w:sz w:val="36"/>
          <w:szCs w:val="36"/>
        </w:rPr>
        <w:lastRenderedPageBreak/>
        <w:t xml:space="preserve">gyermekek jogaira, helyzetére.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alábbi linken számos ehhez a naphoz kapcsolódó programot, rendezvényt találnak. </w:t>
      </w:r>
      <w:r>
        <w:rPr>
          <w:sz w:val="36"/>
          <w:szCs w:val="36"/>
        </w:rPr>
        <w:br/>
      </w:r>
      <w:hyperlink r:id="rId19" w:tgtFrame="_blank" w:history="1">
        <w:r>
          <w:rPr>
            <w:rStyle w:val="Hiperhivatkozs"/>
            <w:sz w:val="36"/>
            <w:szCs w:val="36"/>
          </w:rPr>
          <w:t>http://kulturaonline.hu/gyermeknapi_rendezvenyek_2016_gyermeknap_5470</w:t>
        </w:r>
      </w:hyperlink>
    </w:p>
    <w:p w:rsidR="00AD385F" w:rsidRDefault="00AD385F" w:rsidP="00AD385F">
      <w:pPr>
        <w:pStyle w:val="Cmsor2"/>
      </w:pPr>
      <w:bookmarkStart w:id="7" w:name="8.hir"/>
      <w:bookmarkEnd w:id="7"/>
      <w:r>
        <w:t xml:space="preserve">8. </w:t>
      </w:r>
      <w:proofErr w:type="spellStart"/>
      <w:r>
        <w:t>Pótlóbusz</w:t>
      </w:r>
      <w:proofErr w:type="spellEnd"/>
      <w:r>
        <w:t xml:space="preserve"> jár a H8-as HÉV helyett a hétvégén</w:t>
      </w:r>
    </w:p>
    <w:p w:rsidR="00AD385F" w:rsidRDefault="00AD385F" w:rsidP="00AD385F">
      <w:pPr>
        <w:pStyle w:val="NormlWeb"/>
        <w:rPr>
          <w:sz w:val="36"/>
          <w:szCs w:val="36"/>
        </w:rPr>
      </w:pPr>
      <w:proofErr w:type="spellStart"/>
      <w:r>
        <w:rPr>
          <w:sz w:val="36"/>
          <w:szCs w:val="36"/>
        </w:rPr>
        <w:t>Pótlóbusz</w:t>
      </w:r>
      <w:proofErr w:type="spellEnd"/>
      <w:r>
        <w:rPr>
          <w:sz w:val="36"/>
          <w:szCs w:val="36"/>
        </w:rPr>
        <w:t xml:space="preserve"> jár a H8-as HÉV helyett Kerepes és Gödöllő között </w:t>
      </w:r>
      <w:r>
        <w:rPr>
          <w:sz w:val="36"/>
          <w:szCs w:val="36"/>
        </w:rPr>
        <w:br/>
        <w:t xml:space="preserve">2016. május 28-án és 29-én, szombaton és vasárnap nem közlekedik a H8-as HÉV Kerepes és Gödöllő között pályafenntartási és áramellátási munkálatok miatt. A szerelvények az Örs vezér tere és Kerepes között rendkívüli menetrend szerint közlekednek, amelyek a BKK honlapján megtekinthetők. Kerepes H és Gödöllő H között H8-as jelzéssel </w:t>
      </w:r>
      <w:proofErr w:type="spellStart"/>
      <w:r>
        <w:rPr>
          <w:sz w:val="36"/>
          <w:szCs w:val="36"/>
        </w:rPr>
        <w:t>pótlóbusz</w:t>
      </w:r>
      <w:proofErr w:type="spellEnd"/>
      <w:r>
        <w:rPr>
          <w:sz w:val="36"/>
          <w:szCs w:val="36"/>
        </w:rPr>
        <w:t xml:space="preserve"> szállítja az utasokat </w:t>
      </w:r>
      <w:proofErr w:type="spellStart"/>
      <w:r>
        <w:rPr>
          <w:sz w:val="36"/>
          <w:szCs w:val="36"/>
        </w:rPr>
        <w:t>szilasligeti</w:t>
      </w:r>
      <w:proofErr w:type="spellEnd"/>
      <w:r>
        <w:rPr>
          <w:sz w:val="36"/>
          <w:szCs w:val="36"/>
        </w:rPr>
        <w:t xml:space="preserve"> és mogyoródi betéréssel, H8E jelzéssel pedig közvetlenül a 3-as főúton Kerepes H és Gödöllő H között, H8SZ jelzéssel pedig </w:t>
      </w:r>
      <w:proofErr w:type="spellStart"/>
      <w:r>
        <w:rPr>
          <w:sz w:val="36"/>
          <w:szCs w:val="36"/>
        </w:rPr>
        <w:t>Telebusz</w:t>
      </w:r>
      <w:proofErr w:type="spellEnd"/>
      <w:r>
        <w:rPr>
          <w:sz w:val="36"/>
          <w:szCs w:val="36"/>
        </w:rPr>
        <w:t xml:space="preserve"> jár Mogyoród H és </w:t>
      </w:r>
      <w:proofErr w:type="spellStart"/>
      <w:r>
        <w:rPr>
          <w:sz w:val="36"/>
          <w:szCs w:val="36"/>
        </w:rPr>
        <w:t>Szentjakab</w:t>
      </w:r>
      <w:proofErr w:type="spellEnd"/>
      <w:r>
        <w:rPr>
          <w:sz w:val="36"/>
          <w:szCs w:val="36"/>
        </w:rPr>
        <w:t xml:space="preserve"> között. A pótló autóbuszokon kerékpárok szállítása megengedett.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Bővebb információkat olvashat az alábbi </w:t>
      </w:r>
      <w:proofErr w:type="spellStart"/>
      <w:r>
        <w:rPr>
          <w:sz w:val="36"/>
          <w:szCs w:val="36"/>
        </w:rPr>
        <w:t>forráslinken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br/>
      </w:r>
      <w:hyperlink r:id="rId20" w:tgtFrame="_blank" w:history="1">
        <w:r>
          <w:rPr>
            <w:rStyle w:val="Hiperhivatkozs"/>
            <w:sz w:val="36"/>
            <w:szCs w:val="36"/>
          </w:rPr>
          <w:t>http://www.bkk.hu/2016/05/potlobusz-jar-a-h8-as-hev-helyett-kerepes-es-godollo-kozott-szombaton-es-vasarnap/</w:t>
        </w:r>
      </w:hyperlink>
    </w:p>
    <w:p w:rsidR="00AD385F" w:rsidRDefault="00AD385F" w:rsidP="00AD385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AD385F" w:rsidRDefault="00AD385F" w:rsidP="00AD385F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AD385F" w:rsidRDefault="00AD385F" w:rsidP="00AD385F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21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22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23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4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25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6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D35EE0" w:rsidRPr="00AD385F" w:rsidRDefault="00AD385F" w:rsidP="00AD385F">
      <w:bookmarkStart w:id="8" w:name="_GoBack"/>
      <w:bookmarkEnd w:id="8"/>
    </w:p>
    <w:sectPr w:rsidR="00D35EE0" w:rsidRPr="00A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45"/>
    <w:multiLevelType w:val="multilevel"/>
    <w:tmpl w:val="106C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1570"/>
    <w:multiLevelType w:val="multilevel"/>
    <w:tmpl w:val="5C9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15787"/>
    <w:multiLevelType w:val="multilevel"/>
    <w:tmpl w:val="50A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875B2"/>
    <w:multiLevelType w:val="multilevel"/>
    <w:tmpl w:val="F39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7496F"/>
    <w:multiLevelType w:val="multilevel"/>
    <w:tmpl w:val="B1FA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A71A5"/>
    <w:multiLevelType w:val="multilevel"/>
    <w:tmpl w:val="4A4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4479C"/>
    <w:multiLevelType w:val="multilevel"/>
    <w:tmpl w:val="FDC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7E86"/>
    <w:multiLevelType w:val="multilevel"/>
    <w:tmpl w:val="547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178C8"/>
    <w:multiLevelType w:val="multilevel"/>
    <w:tmpl w:val="E2C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66231"/>
    <w:multiLevelType w:val="multilevel"/>
    <w:tmpl w:val="8F3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0716E"/>
    <w:multiLevelType w:val="multilevel"/>
    <w:tmpl w:val="A7A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63863"/>
    <w:multiLevelType w:val="multilevel"/>
    <w:tmpl w:val="D1C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E445C"/>
    <w:multiLevelType w:val="multilevel"/>
    <w:tmpl w:val="737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7308F"/>
    <w:multiLevelType w:val="multilevel"/>
    <w:tmpl w:val="40D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65621"/>
    <w:multiLevelType w:val="multilevel"/>
    <w:tmpl w:val="156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B6EE2"/>
    <w:multiLevelType w:val="multilevel"/>
    <w:tmpl w:val="356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2561B"/>
    <w:multiLevelType w:val="multilevel"/>
    <w:tmpl w:val="2B6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D4A39"/>
    <w:multiLevelType w:val="multilevel"/>
    <w:tmpl w:val="48F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544F3"/>
    <w:multiLevelType w:val="multilevel"/>
    <w:tmpl w:val="CF6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354D3"/>
    <w:multiLevelType w:val="multilevel"/>
    <w:tmpl w:val="EFA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01270"/>
    <w:multiLevelType w:val="multilevel"/>
    <w:tmpl w:val="043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97C1D"/>
    <w:multiLevelType w:val="multilevel"/>
    <w:tmpl w:val="696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770B7"/>
    <w:multiLevelType w:val="multilevel"/>
    <w:tmpl w:val="E1E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75870"/>
    <w:multiLevelType w:val="multilevel"/>
    <w:tmpl w:val="318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B0C7F"/>
    <w:multiLevelType w:val="multilevel"/>
    <w:tmpl w:val="371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2726F"/>
    <w:multiLevelType w:val="multilevel"/>
    <w:tmpl w:val="97A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335DD"/>
    <w:multiLevelType w:val="multilevel"/>
    <w:tmpl w:val="481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2311C6"/>
    <w:multiLevelType w:val="multilevel"/>
    <w:tmpl w:val="23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25"/>
  </w:num>
  <w:num w:numId="5">
    <w:abstractNumId w:val="19"/>
  </w:num>
  <w:num w:numId="6">
    <w:abstractNumId w:val="6"/>
  </w:num>
  <w:num w:numId="7">
    <w:abstractNumId w:val="17"/>
  </w:num>
  <w:num w:numId="8">
    <w:abstractNumId w:val="18"/>
  </w:num>
  <w:num w:numId="9">
    <w:abstractNumId w:val="1"/>
  </w:num>
  <w:num w:numId="10">
    <w:abstractNumId w:val="24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22"/>
  </w:num>
  <w:num w:numId="18">
    <w:abstractNumId w:val="12"/>
  </w:num>
  <w:num w:numId="19">
    <w:abstractNumId w:val="2"/>
  </w:num>
  <w:num w:numId="20">
    <w:abstractNumId w:val="8"/>
  </w:num>
  <w:num w:numId="21">
    <w:abstractNumId w:val="26"/>
  </w:num>
  <w:num w:numId="22">
    <w:abstractNumId w:val="3"/>
  </w:num>
  <w:num w:numId="23">
    <w:abstractNumId w:val="14"/>
  </w:num>
  <w:num w:numId="24">
    <w:abstractNumId w:val="5"/>
  </w:num>
  <w:num w:numId="25">
    <w:abstractNumId w:val="23"/>
  </w:num>
  <w:num w:numId="26">
    <w:abstractNumId w:val="20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B6"/>
    <w:rsid w:val="00392B64"/>
    <w:rsid w:val="003A73B6"/>
    <w:rsid w:val="0040770F"/>
    <w:rsid w:val="006C285C"/>
    <w:rsid w:val="006C31DF"/>
    <w:rsid w:val="006F3D4D"/>
    <w:rsid w:val="00AD385F"/>
    <w:rsid w:val="00D35CEE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2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2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85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85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2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2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85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85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www.168ora.hu/tudas/sokan-eszre-sem-veszik-hogy-nagy-baj-145761.html" TargetMode="External"/><Relationship Id="rId26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fm.eMailClicked.raise('ugyfel@vgyke.com');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javascript:fm.eMailClicked.raise('ifjusag@ujpest.hu');" TargetMode="External"/><Relationship Id="rId25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.hu/sport/281359/Csaknem_egymillioan_fognak_sportolni_a_Kihivas_Napjan?place=srss" TargetMode="External"/><Relationship Id="rId20" Type="http://schemas.openxmlformats.org/officeDocument/2006/relationships/hyperlink" Target="http://www.bkk.hu/2016/05/potlobusz-jar-a-h8-as-hev-helyett-kerepes-es-godollo-kozott-szombaton-es-vasarna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javascript:fm.eMailClicked.raise('listaadmin@vgyke.com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neakademia.hu" TargetMode="External"/><Relationship Id="rId23" Type="http://schemas.openxmlformats.org/officeDocument/2006/relationships/hyperlink" Target="http://www.facebook.com/vgyk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http://kulturaonline.hu/gyermeknapi_rendezvenyek_2016_gyermeknap_5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javascript:fm.eMailClicked.raise('lampas.xvker@gmail.com');" TargetMode="External"/><Relationship Id="rId22" Type="http://schemas.openxmlformats.org/officeDocument/2006/relationships/hyperlink" Target="http://www.vgyk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1915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2016-05-27T11:00:00Z</dcterms:created>
  <dcterms:modified xsi:type="dcterms:W3CDTF">2016-05-27T11:00:00Z</dcterms:modified>
</cp:coreProperties>
</file>