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C1" w:rsidRDefault="00E70963" w:rsidP="00803FAF">
      <w:pPr>
        <w:pStyle w:val="NormlWeb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Vakok és </w:t>
      </w:r>
      <w:proofErr w:type="spellStart"/>
      <w:r>
        <w:rPr>
          <w:b/>
          <w:bCs/>
          <w:kern w:val="36"/>
          <w:sz w:val="48"/>
          <w:szCs w:val="48"/>
        </w:rPr>
        <w:t>Gyengénlátók</w:t>
      </w:r>
      <w:proofErr w:type="spellEnd"/>
      <w:r>
        <w:rPr>
          <w:b/>
          <w:bCs/>
          <w:kern w:val="36"/>
          <w:sz w:val="48"/>
          <w:szCs w:val="48"/>
        </w:rPr>
        <w:t xml:space="preserve"> Közép-Magyarországi Regionális Egyesülete</w:t>
      </w:r>
      <w:r>
        <w:rPr>
          <w:b/>
          <w:bCs/>
          <w:kern w:val="36"/>
          <w:sz w:val="48"/>
          <w:szCs w:val="48"/>
        </w:rPr>
        <w:br/>
      </w:r>
      <w:r w:rsidR="00C46BC1">
        <w:rPr>
          <w:b/>
          <w:bCs/>
          <w:kern w:val="36"/>
          <w:sz w:val="48"/>
          <w:szCs w:val="48"/>
        </w:rPr>
        <w:t>Rendkívüli</w:t>
      </w:r>
      <w:r>
        <w:rPr>
          <w:b/>
          <w:bCs/>
          <w:kern w:val="36"/>
          <w:sz w:val="48"/>
          <w:szCs w:val="48"/>
        </w:rPr>
        <w:t xml:space="preserve"> hírlevél</w:t>
      </w:r>
      <w:r w:rsidR="00C46BC1">
        <w:br/>
      </w:r>
      <w:r w:rsidR="00C46BC1">
        <w:br/>
      </w:r>
      <w:r w:rsidR="00C46BC1">
        <w:br/>
      </w:r>
      <w:r w:rsidR="00803FAF">
        <w:t>*</w:t>
      </w:r>
      <w:bookmarkStart w:id="0" w:name="_GoBack"/>
      <w:r w:rsidR="00803FAF">
        <w:t>Programváltozás</w:t>
      </w:r>
      <w:bookmarkEnd w:id="0"/>
      <w:r w:rsidR="00803FAF">
        <w:t>!*</w:t>
      </w:r>
      <w:r w:rsidR="00803FAF">
        <w:br/>
      </w:r>
      <w:r w:rsidR="00803FAF">
        <w:br/>
        <w:t>* *</w:t>
      </w:r>
      <w:r w:rsidR="00803FAF">
        <w:br/>
      </w:r>
      <w:r w:rsidR="00803FAF">
        <w:br/>
        <w:t xml:space="preserve">*Sajnálattal értesítjük tagjainkat, olvasóinkat és az érdeklődőket, hogy </w:t>
      </w:r>
      <w:r w:rsidR="00803FAF">
        <w:br/>
        <w:t xml:space="preserve">a 2015. október 16. péntekre meghirdetett, a Mentorszülő hálózat által </w:t>
      </w:r>
      <w:r w:rsidR="00803FAF">
        <w:br/>
        <w:t>szervezett esemény elmarad. *</w:t>
      </w:r>
      <w:r w:rsidR="00803FAF">
        <w:br/>
      </w:r>
      <w:r w:rsidR="00803FAF">
        <w:br/>
        <w:t xml:space="preserve">*A szervezők egy más időpontban fogják megtartani a találkozót, amelyről </w:t>
      </w:r>
      <w:r w:rsidR="00803FAF">
        <w:br/>
        <w:t xml:space="preserve">szintén hírt adunk, illetve tájékozódhatnak az eredeti meghívó végén </w:t>
      </w:r>
      <w:r w:rsidR="00803FAF">
        <w:br/>
        <w:t>szereplő elérhetőségeken. *</w:t>
      </w:r>
      <w:r w:rsidR="00803FAF">
        <w:br/>
      </w:r>
      <w:r w:rsidR="00803FAF">
        <w:br/>
        <w:t>*Megértésüket köszönjük!</w:t>
      </w:r>
      <w:r w:rsidR="00803FAF">
        <w:br/>
        <w:t>*</w:t>
      </w:r>
      <w:r w:rsidR="00803FAF">
        <w:br/>
      </w:r>
      <w:r w:rsidR="00803FAF">
        <w:br/>
        <w:t>Invitálás* *</w:t>
      </w:r>
      <w:r w:rsidR="00803FAF">
        <w:br/>
      </w:r>
      <w:r w:rsidR="00803FAF">
        <w:br/>
        <w:t>Időpont: 2015. október 16. (péntek) 10 órai kezdettel.</w:t>
      </w:r>
      <w:r w:rsidR="00803FAF">
        <w:br/>
      </w:r>
      <w:r w:rsidR="00803FAF">
        <w:br/>
        <w:t xml:space="preserve">Helyszín: budapesti Vakok Kertje (az </w:t>
      </w:r>
      <w:proofErr w:type="spellStart"/>
      <w:r w:rsidR="00803FAF">
        <w:t>Ajtósi</w:t>
      </w:r>
      <w:proofErr w:type="spellEnd"/>
      <w:r w:rsidR="00803FAF">
        <w:t xml:space="preserve"> Dürer sor és a Hermina út </w:t>
      </w:r>
      <w:r w:rsidR="00803FAF">
        <w:br/>
        <w:t>sarkán).</w:t>
      </w:r>
      <w:r w:rsidR="00803FAF">
        <w:br/>
      </w:r>
      <w:r w:rsidR="00803FAF">
        <w:br/>
        <w:t xml:space="preserve">A látás hónapjához kapcsolódva és a fehér bot nemzetközi világnapja </w:t>
      </w:r>
      <w:r w:rsidR="00803FAF">
        <w:br/>
        <w:t xml:space="preserve">alkalmából sok Szeretettel várjuk Önöket a vakok Kertjébe egy önfeledt </w:t>
      </w:r>
      <w:r w:rsidR="00803FAF">
        <w:br/>
        <w:t xml:space="preserve">családi napra. A rendezvény célja, hogy a Mentorszülők a </w:t>
      </w:r>
      <w:r w:rsidR="00803FAF">
        <w:br/>
        <w:t xml:space="preserve">Látássérültekért </w:t>
      </w:r>
      <w:proofErr w:type="spellStart"/>
      <w:r w:rsidR="00803FAF">
        <w:t>facebook-csoport</w:t>
      </w:r>
      <w:proofErr w:type="spellEnd"/>
      <w:r w:rsidR="00803FAF">
        <w:t xml:space="preserve"> tagjai, mentorszülőink </w:t>
      </w:r>
      <w:r w:rsidR="00803FAF">
        <w:br/>
        <w:t xml:space="preserve">találkozhassanak. A szülők ismerkedhessenek, kötetlenül </w:t>
      </w:r>
      <w:r w:rsidR="00803FAF">
        <w:br/>
        <w:t xml:space="preserve">beszélgethessenek, tapasztalataikat kicserélhessék. Megismerjük egymást, </w:t>
      </w:r>
      <w:r w:rsidR="00803FAF">
        <w:br/>
        <w:t>találkozzanak gyermekeink.</w:t>
      </w:r>
      <w:r w:rsidR="00803FAF">
        <w:br/>
      </w:r>
      <w:r w:rsidR="00803FAF">
        <w:br/>
        <w:t xml:space="preserve">A program szerint, </w:t>
      </w:r>
      <w:proofErr w:type="gramStart"/>
      <w:r w:rsidR="00803FAF">
        <w:t>délben</w:t>
      </w:r>
      <w:r w:rsidR="00803FAF">
        <w:br/>
      </w:r>
      <w:r w:rsidR="00803FAF">
        <w:br/>
        <w:t>bográcsban</w:t>
      </w:r>
      <w:proofErr w:type="gramEnd"/>
      <w:r w:rsidR="00803FAF">
        <w:t xml:space="preserve"> főzött Gulyással</w:t>
      </w:r>
      <w:r w:rsidR="00803FAF">
        <w:br/>
      </w:r>
      <w:r w:rsidR="00803FAF">
        <w:br/>
        <w:t>látjuk vendégül a jelenlévőket.</w:t>
      </w:r>
      <w:r w:rsidR="00803FAF">
        <w:br/>
      </w:r>
      <w:r w:rsidR="00803FAF">
        <w:br/>
        <w:t>A részvételi szándékot kérjük október 10-ig</w:t>
      </w:r>
      <w:r w:rsidR="00803FAF">
        <w:br/>
      </w:r>
      <w:r w:rsidR="00803FAF">
        <w:br/>
        <w:t>Csukáné Polyák Erzsébetnek jelezni.</w:t>
      </w:r>
      <w:r w:rsidR="00803FAF">
        <w:br/>
      </w:r>
      <w:r w:rsidR="00803FAF">
        <w:br/>
        <w:t xml:space="preserve">Vagy a </w:t>
      </w:r>
      <w:proofErr w:type="spellStart"/>
      <w:r w:rsidR="00803FAF">
        <w:t>Facebook-oldalon</w:t>
      </w:r>
      <w:proofErr w:type="spellEnd"/>
      <w:r w:rsidR="00803FAF">
        <w:t>,</w:t>
      </w:r>
      <w:r w:rsidR="00803FAF">
        <w:br/>
      </w:r>
      <w:r w:rsidR="00803FAF">
        <w:br/>
      </w:r>
      <w:r w:rsidR="00803FAF">
        <w:lastRenderedPageBreak/>
        <w:t xml:space="preserve">vagy a </w:t>
      </w:r>
      <w:proofErr w:type="spellStart"/>
      <w:r w:rsidR="00803FAF">
        <w:t>cs.polyakerzsé</w:t>
      </w:r>
      <w:hyperlink r:id="rId6" w:history="1">
        <w:r w:rsidR="00803FAF">
          <w:rPr>
            <w:rStyle w:val="Hiperhivatkozs"/>
          </w:rPr>
          <w:t>bet</w:t>
        </w:r>
        <w:proofErr w:type="spellEnd"/>
        <w:r w:rsidR="00803FAF">
          <w:rPr>
            <w:rStyle w:val="Hiperhivatkozs"/>
          </w:rPr>
          <w:t>@gmail.com</w:t>
        </w:r>
      </w:hyperlink>
      <w:r w:rsidR="00803FAF">
        <w:t xml:space="preserve"> &lt;</w:t>
      </w:r>
      <w:hyperlink r:id="rId7" w:history="1">
        <w:r w:rsidR="00803FAF">
          <w:rPr>
            <w:rStyle w:val="Hiperhivatkozs"/>
          </w:rPr>
          <w:t>cs.polyakerzs%E9bet@gmail.com</w:t>
        </w:r>
      </w:hyperlink>
      <w:r w:rsidR="00803FAF">
        <w:t>&gt;</w:t>
      </w:r>
      <w:r w:rsidR="00803FAF">
        <w:br/>
      </w:r>
      <w:r w:rsidR="00803FAF">
        <w:br/>
        <w:t>címen</w:t>
      </w:r>
      <w:r w:rsidR="00803FAF">
        <w:br/>
      </w:r>
      <w:r w:rsidR="00803FAF">
        <w:br/>
        <w:t>Vakok Kertje" megjelöléssel.</w:t>
      </w:r>
      <w:r w:rsidR="00803FAF">
        <w:br/>
      </w:r>
      <w:r w:rsidR="00803FAF">
        <w:br/>
        <w:t>Telefonszám: +36 70 773 40 54, vagy</w:t>
      </w:r>
      <w:r w:rsidR="00803FAF">
        <w:br/>
      </w:r>
      <w:r w:rsidR="00803FAF">
        <w:br/>
        <w:t>+36 30 677 82 52</w:t>
      </w:r>
      <w:r w:rsidR="00803FAF">
        <w:br/>
      </w:r>
      <w:r w:rsidR="00803FAF">
        <w:br/>
        <w:t xml:space="preserve">Kérjük azt is feltüntetni, hogy egy család hány fővel képviselteti </w:t>
      </w:r>
      <w:r w:rsidR="00803FAF">
        <w:br/>
        <w:t>magát. Hány felnőttre és gyermekre számíthatunk.</w:t>
      </w:r>
      <w:r w:rsidR="00803FAF">
        <w:br/>
      </w:r>
      <w:r w:rsidR="00803FAF">
        <w:br/>
        <w:t>Megjelenésükre számítunk és köszönjük!</w:t>
      </w:r>
      <w:r w:rsidR="00803FAF">
        <w:br/>
      </w:r>
      <w:r w:rsidR="00803FAF">
        <w:br/>
        <w:t>Csukáné Polyák Erzsébet</w:t>
      </w:r>
      <w:r w:rsidR="00803FAF">
        <w:br/>
      </w:r>
      <w:r w:rsidR="00803FAF">
        <w:br/>
        <w:t>Mentorszülő és szülősegítő munkatárs</w:t>
      </w:r>
    </w:p>
    <w:sectPr w:rsidR="00C46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E1C"/>
    <w:multiLevelType w:val="multilevel"/>
    <w:tmpl w:val="DF7A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C30E3"/>
    <w:multiLevelType w:val="multilevel"/>
    <w:tmpl w:val="4130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578BC"/>
    <w:multiLevelType w:val="multilevel"/>
    <w:tmpl w:val="418E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56BDC"/>
    <w:multiLevelType w:val="multilevel"/>
    <w:tmpl w:val="32C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A6373"/>
    <w:multiLevelType w:val="multilevel"/>
    <w:tmpl w:val="0758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7E58D4"/>
    <w:multiLevelType w:val="multilevel"/>
    <w:tmpl w:val="02F2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D922E3"/>
    <w:multiLevelType w:val="multilevel"/>
    <w:tmpl w:val="2850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847D6"/>
    <w:multiLevelType w:val="multilevel"/>
    <w:tmpl w:val="4622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8745BE"/>
    <w:multiLevelType w:val="multilevel"/>
    <w:tmpl w:val="822A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C872DC"/>
    <w:multiLevelType w:val="multilevel"/>
    <w:tmpl w:val="77CE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CD1716"/>
    <w:multiLevelType w:val="multilevel"/>
    <w:tmpl w:val="C508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C25181"/>
    <w:multiLevelType w:val="multilevel"/>
    <w:tmpl w:val="346C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45843"/>
    <w:multiLevelType w:val="multilevel"/>
    <w:tmpl w:val="8652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7D151C"/>
    <w:multiLevelType w:val="multilevel"/>
    <w:tmpl w:val="EDAE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F66641"/>
    <w:multiLevelType w:val="multilevel"/>
    <w:tmpl w:val="2FD6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932F36"/>
    <w:multiLevelType w:val="multilevel"/>
    <w:tmpl w:val="A944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26EEE"/>
    <w:multiLevelType w:val="multilevel"/>
    <w:tmpl w:val="E322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9A1489"/>
    <w:multiLevelType w:val="multilevel"/>
    <w:tmpl w:val="251A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12"/>
  </w:num>
  <w:num w:numId="6">
    <w:abstractNumId w:val="10"/>
  </w:num>
  <w:num w:numId="7">
    <w:abstractNumId w:val="5"/>
  </w:num>
  <w:num w:numId="8">
    <w:abstractNumId w:val="6"/>
  </w:num>
  <w:num w:numId="9">
    <w:abstractNumId w:val="13"/>
  </w:num>
  <w:num w:numId="10">
    <w:abstractNumId w:val="16"/>
  </w:num>
  <w:num w:numId="11">
    <w:abstractNumId w:val="14"/>
  </w:num>
  <w:num w:numId="12">
    <w:abstractNumId w:val="15"/>
  </w:num>
  <w:num w:numId="13">
    <w:abstractNumId w:val="8"/>
  </w:num>
  <w:num w:numId="14">
    <w:abstractNumId w:val="17"/>
  </w:num>
  <w:num w:numId="15">
    <w:abstractNumId w:val="4"/>
  </w:num>
  <w:num w:numId="16">
    <w:abstractNumId w:val="0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01"/>
    <w:rsid w:val="00094424"/>
    <w:rsid w:val="000955D9"/>
    <w:rsid w:val="00334AAC"/>
    <w:rsid w:val="00430F52"/>
    <w:rsid w:val="004F72E3"/>
    <w:rsid w:val="0059798B"/>
    <w:rsid w:val="006C2A84"/>
    <w:rsid w:val="007955A1"/>
    <w:rsid w:val="00803FAF"/>
    <w:rsid w:val="00813001"/>
    <w:rsid w:val="009D6168"/>
    <w:rsid w:val="00A049AB"/>
    <w:rsid w:val="00A665C5"/>
    <w:rsid w:val="00B359E9"/>
    <w:rsid w:val="00BE71A8"/>
    <w:rsid w:val="00C149D7"/>
    <w:rsid w:val="00C46BC1"/>
    <w:rsid w:val="00D3042F"/>
    <w:rsid w:val="00DF01EB"/>
    <w:rsid w:val="00E246E9"/>
    <w:rsid w:val="00E70963"/>
    <w:rsid w:val="00EA7D65"/>
    <w:rsid w:val="00F26965"/>
    <w:rsid w:val="00F30A5F"/>
    <w:rsid w:val="00FB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66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C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665C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hicklets">
    <w:name w:val="chicklets"/>
    <w:basedOn w:val="Bekezdsalapbettpusa"/>
    <w:rsid w:val="00A665C5"/>
  </w:style>
  <w:style w:type="paragraph" w:styleId="NormlWeb">
    <w:name w:val="Normal (Web)"/>
    <w:basedOn w:val="Norml"/>
    <w:uiPriority w:val="99"/>
    <w:unhideWhenUsed/>
    <w:rsid w:val="00A6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665C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65C5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C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">
    <w:name w:val="Emphasis"/>
    <w:basedOn w:val="Bekezdsalapbettpusa"/>
    <w:uiPriority w:val="20"/>
    <w:qFormat/>
    <w:rsid w:val="006C2A84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34AAC"/>
    <w:rPr>
      <w:color w:val="0000FF"/>
      <w:u w:val="single"/>
    </w:rPr>
  </w:style>
  <w:style w:type="character" w:customStyle="1" w:styleId="ata11y">
    <w:name w:val="at_a11y"/>
    <w:basedOn w:val="Bekezdsalapbettpusa"/>
    <w:rsid w:val="00BE71A8"/>
  </w:style>
  <w:style w:type="character" w:customStyle="1" w:styleId="addthisseparator">
    <w:name w:val="addthis_separator"/>
    <w:basedOn w:val="Bekezdsalapbettpusa"/>
    <w:rsid w:val="00BE7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66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C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665C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hicklets">
    <w:name w:val="chicklets"/>
    <w:basedOn w:val="Bekezdsalapbettpusa"/>
    <w:rsid w:val="00A665C5"/>
  </w:style>
  <w:style w:type="paragraph" w:styleId="NormlWeb">
    <w:name w:val="Normal (Web)"/>
    <w:basedOn w:val="Norml"/>
    <w:uiPriority w:val="99"/>
    <w:unhideWhenUsed/>
    <w:rsid w:val="00A6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665C5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65C5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C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">
    <w:name w:val="Emphasis"/>
    <w:basedOn w:val="Bekezdsalapbettpusa"/>
    <w:uiPriority w:val="20"/>
    <w:qFormat/>
    <w:rsid w:val="006C2A84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34AAC"/>
    <w:rPr>
      <w:color w:val="0000FF"/>
      <w:u w:val="single"/>
    </w:rPr>
  </w:style>
  <w:style w:type="character" w:customStyle="1" w:styleId="ata11y">
    <w:name w:val="at_a11y"/>
    <w:basedOn w:val="Bekezdsalapbettpusa"/>
    <w:rsid w:val="00BE71A8"/>
  </w:style>
  <w:style w:type="character" w:customStyle="1" w:styleId="addthisseparator">
    <w:name w:val="addthis_separator"/>
    <w:basedOn w:val="Bekezdsalapbettpusa"/>
    <w:rsid w:val="00BE7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A1A1A1"/>
                <w:bottom w:val="none" w:sz="0" w:space="0" w:color="auto"/>
                <w:right w:val="none" w:sz="0" w:space="0" w:color="auto"/>
              </w:divBdr>
              <w:divsChild>
                <w:div w:id="15546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90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7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9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12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A1A1A1"/>
                <w:bottom w:val="none" w:sz="0" w:space="0" w:color="auto"/>
                <w:right w:val="none" w:sz="0" w:space="0" w:color="auto"/>
              </w:divBdr>
              <w:divsChild>
                <w:div w:id="17350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7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A1A1A1"/>
                <w:bottom w:val="none" w:sz="0" w:space="0" w:color="auto"/>
                <w:right w:val="none" w:sz="0" w:space="0" w:color="auto"/>
              </w:divBdr>
              <w:divsChild>
                <w:div w:id="2636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3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</w:divsChild>
        </w:div>
      </w:divsChild>
    </w:div>
    <w:div w:id="10466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9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44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7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A1A1A1"/>
                <w:bottom w:val="none" w:sz="0" w:space="0" w:color="auto"/>
                <w:right w:val="none" w:sz="0" w:space="0" w:color="auto"/>
              </w:divBdr>
              <w:divsChild>
                <w:div w:id="11686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A1A1A1"/>
                <w:bottom w:val="none" w:sz="0" w:space="0" w:color="auto"/>
                <w:right w:val="none" w:sz="0" w:space="0" w:color="auto"/>
              </w:divBdr>
              <w:divsChild>
                <w:div w:id="87681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A1A1A1"/>
                <w:bottom w:val="none" w:sz="0" w:space="0" w:color="auto"/>
                <w:right w:val="none" w:sz="0" w:space="0" w:color="auto"/>
              </w:divBdr>
              <w:divsChild>
                <w:div w:id="16161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4" w:color="A1A1A1"/>
                <w:bottom w:val="none" w:sz="0" w:space="0" w:color="auto"/>
                <w:right w:val="none" w:sz="0" w:space="0" w:color="auto"/>
              </w:divBdr>
              <w:divsChild>
                <w:div w:id="6578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71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Sajben András</dc:creator>
  <cp:lastModifiedBy>Sajben András</cp:lastModifiedBy>
  <cp:revision>2</cp:revision>
  <dcterms:created xsi:type="dcterms:W3CDTF">2015-10-13T10:36:00Z</dcterms:created>
  <dcterms:modified xsi:type="dcterms:W3CDTF">2015-10-13T10:36:00Z</dcterms:modified>
</cp:coreProperties>
</file>