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12" w:rsidRPr="003D5212" w:rsidRDefault="003D5212" w:rsidP="003D52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D5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Vakok és </w:t>
      </w:r>
      <w:proofErr w:type="spellStart"/>
      <w:r w:rsidRPr="003D5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Közép-Magyarországi Regionális Egyesülete</w:t>
      </w:r>
      <w:r w:rsidRPr="003D5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18. hírlevél</w:t>
      </w:r>
    </w:p>
    <w:p w:rsidR="003D5212" w:rsidRPr="003D5212" w:rsidRDefault="003D5212" w:rsidP="003D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Kérjük, 2015-ben is segítse a Vakok és </w:t>
      </w:r>
      <w:proofErr w:type="spellStart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Közép-Magyarországi Regionális Egyesületének munkáját adója 1%-ának felajánlásával!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Adószámunk: 18185030-1-42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Bankszámlaszámunk: 10409015-90147559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Kiemelt partnerünk: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1962150" cy="723900"/>
            <wp:effectExtent l="0" t="0" r="0" b="0"/>
            <wp:docPr id="1" name="Kép 1" descr="Kiemelt partnerü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melt partnerü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www.rajtallas.hu</w:t>
        </w:r>
      </w:hyperlink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3D5212" w:rsidRPr="003D5212" w:rsidRDefault="003D5212" w:rsidP="003D52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8" w:anchor="1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1. </w:t>
        </w:r>
        <w:proofErr w:type="spellStart"/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Gyógymasszőröket</w:t>
        </w:r>
        <w:proofErr w:type="spellEnd"/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 xml:space="preserve"> keresünk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9" w:anchor="2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Munkatársakat keresünk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0" w:anchor="3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3. Pályázati kiírás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1" w:anchor="4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4. Jótékonysági színelőadás a Buda-környéki Látássérültek Közhasznú Egyesületének támogatására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2" w:anchor="5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5. Sportolj (v</w:t>
        </w:r>
        <w:proofErr w:type="gramStart"/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)Aktívan</w:t>
        </w:r>
        <w:proofErr w:type="gramEnd"/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3" w:anchor="6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6. Ceglédi klub az öltözködés jegyében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4" w:anchor="7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7. A Zugló és a XIII. kerület Lámpásainak meghívója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5" w:anchor="8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8. A Láthatár bolt ajánlatai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6" w:anchor="9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9. Álmok, utak, szárnyalások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7" w:anchor="10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10. Esélyegyenlőségi élőcsocsó játékkal rekord kísérlettel készülünk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8" w:anchor="11.hir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11. Apró hírek - programmorzsák</w:t>
        </w:r>
      </w:hyperlink>
      <w:bookmarkStart w:id="0" w:name="1.hir"/>
      <w:bookmarkEnd w:id="0"/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 xml:space="preserve">1. </w:t>
      </w:r>
      <w:proofErr w:type="spellStart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Gyógymasszőröket</w:t>
      </w:r>
      <w:proofErr w:type="spellEnd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keresünk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Vakok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Közép-magyarországi Regionális Egyesülete (VGYKE) keres Budapest vonzáskörzetéből megváltozott munkaképességű, elsősorban látássérült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gyógymasszőröket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rugalmas munkaidőre.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munkakör másodállásban is betölthető.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Önéletrajzát, szakképzettségét igazoló okiratát és a masszázs tevékenység folytatásához szükséges dokumentumok (Kamarai Tagság, és Működési Nyilvántartási Igazolvány) másolatát kérjük, a </w:t>
      </w:r>
      <w:hyperlink r:id="rId19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cserf-s@vgyke.com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 címre küldje.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jelentkezési határidő: folyamatos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Munkatársakat keresünk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Vakok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Közép-Magyarországi Regionális Egyesülete (VGYKE) azonnali kezdéssel 2 fő munkatársat keres Budapest XIX. kerületében az alábbi pozíciókba: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Feltételek: megváltozott munkaképesség (legalább 40 %), mobilitás, jó kapcsolatteremtés és kommunikációs készség.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Munkakör: közösségi civil szervező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Iskolai végzettség: alapfokú végzettség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Előny: hasonló munkakörben tapasztalat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Feladatok: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Látássérültek közösségbe szervezése, szabadidős programok, klubok, kirándulások, egyéb közösségi programok szervezése.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Napi munkaidő 4 óra (rugalmas munkabeosztás)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Fizetés: a minimálbér időarányos része,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Munkavégzés helye: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Budapest,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XIX. kerülete és változó helyszín a programok szerint.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Önéletrajzokat a </w:t>
      </w:r>
      <w:hyperlink r:id="rId20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lampas.vezeto@gmail.com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címre várjuk.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Fodor Ágnes elnök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Pályázati kiírás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Vakok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Közép-Magyarországi Regionális Egyesülete (VGYKE) a Magyar Vakok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Országos Szövetségének (MVGYOSZ) döntése, illetve az elnökség 15/2015. számú határozata értelmében pályázatot ír ki az egyesület rendes tagjai részére életvitelt megkönnyítő segédeszközök beszerzésének támogatására. A pályázat keretösszege 700000,- Ft, amely az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MVGYOSZ-nek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VGYKE részére leosztott SZJA 1%-os támogatási keretéből kerül finanszírozásra.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Egyesületünk ezen pályázattal elsősorban azon rászoruló tagjait kívánja támogatni, akik általában helyzetük miatt más pályázati lehetőségektől elesnek, így az elbírálás során előnyben részesítjük az alábbi jellemzőkkel rendelkező pályázókat: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Egyszemélyes háztartásban élők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szintén látássérült házas- vagy élettárssal, illetve más látássérült családtaggal élők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halmozott fogyatékossággal élők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időskorúak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Gyermekét egyedül nevelő látássérült személyek </w:t>
      </w:r>
    </w:p>
    <w:p w:rsidR="003D5212" w:rsidRPr="003D5212" w:rsidRDefault="003D5212" w:rsidP="003D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Aktív kereső nélküli háztartásban élők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Pályázatot nyújthatnak be a VGYKE azon rendes tagjai, akik a 2015-ös évre befizetett érvényes tagsági jogviszonnyal rendelkeznek, illetve akik a 2015-ös tagdíjat legkésőbb a pályázat benyújtásakor személyesen befizetik.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Pályázni kizárólag a VGYKE által kiadott pályázati űrlap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teljeskörű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a valóságnak mindenben megfelelő kitöltésével, illetve a kitöltött űrlap határidőben történő benyújtásával lehet.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 pályázó csak egy segédeszköz beszerzésére nyújthat be pályázatot. A támogatási összeg: maximum 30000,- Ft lehet. A támogatás mértékéről kizárólag a VGYKE elnöksége dönt a pályázati adatlapon feltüntetett információk alapján.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Pályázni az alábbi csoportokba tartozó segédeszközökre lehet: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nagyítók, speciális szemüvegek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tévére és számítógépre csatlakoztatható elektronikus nagyító eszközök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informatikai eszközök (szkenner, notebook, monitor, stb.)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 alkalmazások telepítésére alkalmas mobiltelefonok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 konyhai és egészségügyi, illetve egyéb eszközök (vérnyomás- és vércukorszintmérő, lázmérő, konyhai- és személymérleg, színfelismerő)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beszélő- és Braille órák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hangrögzítő eszközök (diktafon,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minidisk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 </w:t>
      </w:r>
    </w:p>
    <w:p w:rsidR="003D5212" w:rsidRPr="003D5212" w:rsidRDefault="003D5212" w:rsidP="003D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fehérbotok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 pályázati felhívás és adatlap megtalálható hírlevelünk mellékletében, illetve 2015. május 7-től letölthető a VGYKE honlapjáról (</w:t>
      </w:r>
      <w:hyperlink r:id="rId21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), vagy beszerezhető személyesen vagy kérhető e-mailben a VGYKE központi ügyfélszolgálatán és kistérségi irodáiban az alábbi elérhetőségeken: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VGYKE központi ügyfélszolgálat: 1146 Budapest, Hermina út 57.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(1) 384-5541 (1-es menüpont)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E-mail: </w:t>
      </w:r>
      <w:hyperlink r:id="rId22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Buda-környéki Látássérültek Közhasznú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2040 Budaörs, Szivárvány utca 5.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(23) 428-727 (70) 773-4054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3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budaors@vgyke.com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Cegléd és Térsége Látássérültjeinek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2700 Cegléd, Alkotmány utca 11.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(70) 773-4044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4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cegled@vgyke.com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Dabas és Térsége Látássérültjeinek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2370 Dabas, Szent István tér 1/B.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(70) 773-4072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5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dabas@vgyke.com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Gödöllő és Térsége Látássérültjeinek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2100 Gödöllő, Szabadság u. 23.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(70) 387-5265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6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godollo@vgyke.com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Látássérültek Pilisvölgye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(70) 387-5263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7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pilisvorosvar@vgyke.com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Dunakanyari Látássérültek Egyesülete: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2600 Vác, Földvári tér 14.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(70) 773-4078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8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vac@vgyke.com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pályázatok benyújtási határideje 2015. július 3. péntek.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 pályázatok benyújthatók postai úton a VGYKE postacímére: 1380 Budapest, Pf. 1075 illetve személyesen a VGYKE központi ügyfélszolgálatán és kistérségi irodáiban. Az egyesület ügyfélszolgálati irodáiban munkatársaink előzetes egyeztetés esetén állnak rendelkezésükre a pályázati adatlapok kitöltésében.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Postai benyújtás esetén határidőben benyújtottnak minősül az a pályázat, melyen a postai bélyegző dátuma 2015. július 3. A személyesen benyújtott pályázatok esetén az egyesület munkatársai átvételi elismervényt állítanak ki. A személyesen történő benyújtás pontos határideje 2015. július 3. péntek, 13 óra.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pályázatokat a VGYKE elnöksége bírálja el legkésőbb 2015. július 31. napjáig. A pályáztatónak jogában áll az igényeltnél alacsonyabb összegű támogatást megítélni. A pályázat eredményéről az elbírálást követő 8 munkanapon belül minden pályázó postai úton értesítést kap. A nyertes pályázók listája ezt követően elérhető lesz a VGYKE honlapján is. Az elnyert támogatások felhasználására 2015. október 31-ig van lehetőség.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Felhívjuk figyelmüket, hogy a támogatást csupán abban az esetben tudjuk kifizetni, ha a beszerzett segédeszközről szóló számla dátuma 2015. július 3. és október 31. közé esik, illetve amennyiben a számla a támogatandó személy nevére szól. Felhívjuk figyelmüket továbbá, hogy a pályázat benyújtása nem jelenti automatikusan a támogatás odaítélését!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Nem bírálható el az a pályázat, amely: </w:t>
      </w:r>
    </w:p>
    <w:p w:rsidR="003D5212" w:rsidRPr="003D5212" w:rsidRDefault="003D5212" w:rsidP="003D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nem a VGYKE rendes tagja által került benyújtásra </w:t>
      </w:r>
    </w:p>
    <w:p w:rsidR="003D5212" w:rsidRPr="003D5212" w:rsidRDefault="003D5212" w:rsidP="003D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hiányosan vagy nem megfelelően van kitöltve, ideértve az olvashatatlan kitöltést is, illetve ha az eszköz típusa és bruttó beszerzési ára nincs feltűntetve </w:t>
      </w:r>
    </w:p>
    <w:p w:rsidR="003D5212" w:rsidRPr="003D5212" w:rsidRDefault="003D5212" w:rsidP="003D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valótlan adatokat tartalmaz </w:t>
      </w:r>
    </w:p>
    <w:p w:rsidR="003D5212" w:rsidRPr="003D5212" w:rsidRDefault="003D5212" w:rsidP="003D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megpályázott eszköz a kiírásnak nem felel meg </w:t>
      </w:r>
    </w:p>
    <w:p w:rsidR="003D5212" w:rsidRPr="003D5212" w:rsidRDefault="003D5212" w:rsidP="003D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pályázó a VGYKE tisztségviselője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megpályázott eszköz megvásárlását a pályázó nevére szóló számlával kell igazolni, melynek eredeti példányát a VGYKE központi ügyfélszolgálatán be kell mutatni. A támogatás a számla bemutatásakor, utófinanszírozásként, készpénzben kerül kifizetésre. A pályáztató a támogatás felhasználásának ellenőrzésére bármilyen, a hatályos jogszabályoknak megfelelő módon jogosult.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Budapest, 2015. május 6.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" w:name="4.hir"/>
      <w:bookmarkEnd w:id="3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Jótékonysági színelőadás a Buda-környéki Látássérültek Közhasznú Egyesületének támogatására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2015. június 3-án (szerdán) este 19 órai kezdettel a Budaörsi Latinovits Színházban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Ozsgyáni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Mihály felajánlásával és főszereplésével „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pillangók szabadok” című darab kerül színpadra.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része az egyesület idei, tízéves jubileumi programsorozatának és a befolyó bevétel a BULÁKE munkáját segíti.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darabról: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Don húsz éves, elit családból származó vak fiatalember, az anyja nyomasztó szeretete elől költözött el otthonról. Egyetlen vágya, hogy bebizonyítsa, képes megállni a saját lábán.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Első lépés, bérel egy szobát, ahol egyedül élhet.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Jill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zűrös családból származó szertelen színészpalánta. A siker és a hírnév reményében költözött el otthonról. Egyetlen vágya, hogy színésznő legyen. Bármi áron!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Első lépés, bérel egy szobát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művésznegyedben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hogy „tűzközelben” legyen.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Don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Jill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bérelt szobáját egyetlen ajtó választja el egymástól. Ami kinyílik…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Akik eljönnek amellett, hogy egy jó és a témát színesen bemutató darabon vehetnek részt, biztosan sok ismerős pillanatot és gondolatot érezhetnek át a szórakozás mellett.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Hívja ismerőseit és jöjjön el Ön is, hogy együtt ünnepeljünk és szórakozzunk!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BULÁKE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Jegyvásárlás és bővebb információ: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.: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+36 20 468 9844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Email: </w:t>
      </w:r>
      <w:hyperlink r:id="rId29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segito@bulake.hu</w:t>
        </w:r>
      </w:hyperlink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5.hir"/>
      <w:bookmarkEnd w:id="4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 Sportolj (v</w:t>
      </w:r>
      <w:proofErr w:type="gramStart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)Aktívan</w:t>
      </w:r>
      <w:proofErr w:type="gramEnd"/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Az MVGYOSZ szeretettel várja Önt és kedves egyesületét 2015. május 22-én 10.00-17.00 óra között megrendezésre kerülő Sportolj (v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)Aktívan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!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nevű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sportnapra.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célja: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1. A vak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emberek figyelmének felkeltése az aktív, sportos élet fontosságára.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2. A közösségi szellem építése, erősítése, egymásra figyelés, érzékenyítés.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3. A meglevő klasszikus, a vak személyek által ismert, és űzött sportágak, mint a sakk, a teke és a csörgőlabda népszerűsítése,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az utánpótlás szervezése.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4. Látó közösségben közkedvelt mozgásformák, mint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fanatic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jump</w:t>
      </w:r>
      <w:proofErr w:type="spellEnd"/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,a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zumba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salsa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az aerobic, és a jóga látássérült személyek által gyakorolható változatának megismertetése.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5. Utógondozás, helyzetkép felmérése az inaktív életmód okainak feltárása a helyszínen, vak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célközönség által kitöltött kérdőív segítségével.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6.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Fanatic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Jump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Blind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szakmai anyagának szakszerű pontosítása a résztvevők véleményezése figyelembevételével.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célközönsége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két budapesti és két vidéki oktatási intézmény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látássérüt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tanulói, a XIV. kerület 4 sportszakos oktatási intézménye, valamint a Magyar Vakok és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Gyengénlátók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Országos Szövetségének megyei szervezetei, természetes személy tagok szervezetének tagjai.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az alábbi három helyszínen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zajlik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felsorol sportágakkal: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1. helyszín: MVGYOSZ székház, 1146. Budapest, Hermina út 47.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Látó mozgásformák vak személyek által gyakorolható változatban </w:t>
      </w:r>
    </w:p>
    <w:p w:rsidR="003D5212" w:rsidRPr="003D5212" w:rsidRDefault="003D5212" w:rsidP="003D5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Fanatic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Jump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Blind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mini trambulinon végzett sporttevékenység minden korosztálynak, látássérült személyek részére összeállított szakmai anyag alapján. </w:t>
      </w:r>
    </w:p>
    <w:p w:rsidR="003D5212" w:rsidRPr="003D5212" w:rsidRDefault="003D5212" w:rsidP="003D5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Zumba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Latin amerikai ritmusra épülő mozgásforma, a tánc és az aerobic keveréke </w:t>
      </w:r>
    </w:p>
    <w:p w:rsidR="003D5212" w:rsidRPr="003D5212" w:rsidRDefault="003D5212" w:rsidP="003D5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Jóga/Gyógytorna: Mélyizmokat átdolgoztató mozgásforma </w:t>
      </w:r>
    </w:p>
    <w:p w:rsidR="003D5212" w:rsidRPr="003D5212" w:rsidRDefault="003D5212" w:rsidP="003D5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Salsa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Latin társastánc </w:t>
      </w:r>
    </w:p>
    <w:p w:rsidR="003D5212" w:rsidRPr="003D5212" w:rsidRDefault="003D5212" w:rsidP="003D52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Aerobic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Szabadidős sportágak </w:t>
      </w:r>
    </w:p>
    <w:p w:rsidR="003D5212" w:rsidRPr="003D5212" w:rsidRDefault="003D5212" w:rsidP="003D5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Sakk: a Vakok és Csökkentlátók Wesselényi Miklós Sportegyesületének sakk szakosztályának közreműködésével </w:t>
      </w:r>
    </w:p>
    <w:p w:rsidR="003D5212" w:rsidRPr="003D5212" w:rsidRDefault="003D5212" w:rsidP="003D5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Teke: a Vakok és Csökkentlátók Wesselényi Miklós Sportegyesület teke szakosztály vezetője egy játékos elméleti oktatást tart a sport népszerűsítésére. Lengőteke biztosított a helyszínen. </w:t>
      </w:r>
    </w:p>
    <w:p w:rsidR="003D5212" w:rsidRPr="003D5212" w:rsidRDefault="003D5212" w:rsidP="003D5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Ping-pong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3D5212" w:rsidRPr="003D5212" w:rsidRDefault="003D5212" w:rsidP="003D5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VakKaszinó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logikai, tábla és társasjátékok, mint a dominó, maja,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sudoku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boszorkánykút, malom,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tilitoli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3D5212" w:rsidRPr="003D5212" w:rsidRDefault="003D5212" w:rsidP="003D52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Agy-aerobic: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játékos-kérdezz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felelek.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2. helyszín: Városliget </w:t>
      </w:r>
    </w:p>
    <w:p w:rsidR="003D5212" w:rsidRPr="003D5212" w:rsidRDefault="003D5212" w:rsidP="003D5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Futás </w:t>
      </w:r>
    </w:p>
    <w:p w:rsidR="003D5212" w:rsidRPr="003D5212" w:rsidRDefault="003D5212" w:rsidP="003D52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Tandem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3. helyszín: Vakok Óvodája, Általános Iskolája, Speciális Szakiskolája, Egységes és Módszertani Intézménye, Kollégiuma és Gyermekotthona </w:t>
      </w:r>
    </w:p>
    <w:p w:rsidR="003D5212" w:rsidRPr="003D5212" w:rsidRDefault="003D5212" w:rsidP="003D52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Csörgőlabda: a Vakok és Csökkentlátók Wesselényi Miklós Sportegyesület csörgőlabda szakosztály közreműködésével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rendezvény fővédnöke Schmitt Pál volt köztársasági elnök, kétszeres olimpiai bajnok párbajtőrvívó, a Nemzet Sportolója.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rendezvényen ingyenes ellátást az MVGYOSZ Küldöttgyűléshez hasonló módon biztosítunk. A felsorolt mozgásformákat, szabadidős tevékenységeket egész nap ki lehet próbálni.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fanatic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jump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zumba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 jóga, az aerobic és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salsa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esetében érkezéskor előzetes regisztráció szükséges a terem korlátozott létszám befogadóképessége miatt.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Átöltözésre zárt helyiség biztosított, az értékeket, táskákat a ruhatárban őrizzük. Jóga esetében matracot, szőnyeget kérem, hogy hozzanak magukkal.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Kérem Önöket, hogy programmal kapcsolatos kérdéseiket, részvételi szándékukat a </w:t>
      </w:r>
      <w:hyperlink r:id="rId30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vaktivnap@mvgyosz.hu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email címen, vagy a 70/702-9896 (MVGYOSZ flottából ingyenesen hívható) telefonszámon tegyék fel 2015.05.13 szerdáig.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várunk minden kedves jelentkezők, érdeklődőt!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Töltsünk együtt egy igazán (v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)Aktív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napot!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6.hir"/>
      <w:bookmarkEnd w:id="5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 Ceglédi klub az öltözködés jegyében</w:t>
      </w:r>
    </w:p>
    <w:p w:rsidR="003D5212" w:rsidRPr="003D5212" w:rsidRDefault="003D5212" w:rsidP="003D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MEGHÍVÓ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Tagtársunk!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meghívjuk Önt és kedves családját klubnapunkra, amit 2015. május. 21-én 10 órai kezdéssel rendezünk meg.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2700 Cegléd, Alkotmány u. 11.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Klubnapunk nem lesz rendhagyó, ugyanis öltözködési és stílustanácsadók lesznek a vendégeink: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Offenwagner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Noémi, Szentes Kata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Startmystyle-tól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Lehetőség lesz (megunt, kihízott, kifogyott) ruhák egymás közti cseréjére,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max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5-10db/fő.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megmaradt ruhák érdeklődés esetén következő klubnapjainkon ismét cserélhetőkké válnak.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Örömmel fogadjuk ötleteiket, véleményüket kirándulással,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klubnapjaink tartalmas eltöltésével kapcsolatban.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Sok szeretettel várjuk rendezvényünkre!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Cegléd, 2015. 05. 06.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6" w:name="7.hir"/>
      <w:bookmarkEnd w:id="6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 A Zugló és a XIII. kerület Lámpásainak meghívója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közösségi Tagjaink és Érdeklődők!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invitálunk Benneteket és kedves kísérőiteket a májusban megrendezésre kerülő programjainkra.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Szereted Erzsébet királyné és Ferenc József korát?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Gödöllőn még nem sokszor jártál? Kíváncsi vagy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Grassalkovics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kastély történetére? Ha mindezek igazak rád, ott a helyet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Gördöllőn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következő kirándulásunkon.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program időpontja: 2015.05.23. szombat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Helyszíne: Gödöllő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Grassalkovich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kastély és környéke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Találkozó helye és ideje: Örs vezér tér Kürtös kalácsos a metrókijáratnál, május 23. szombat 09.30-09.45 között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Jelentkezéseiteket május 18-án hétfőn 12.00 óráig várjuk az alábbi elérhetőségek valamelyikén: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1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lampas.bp13@gmail.com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Vagy: +3670-984-50-71 (Jánosi Veronika)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Az időben való jelentkezés nagyon fontos annak feltűntetésével együtt,hogy egyedül-vagy kísérővel érkeztek-e, mert a jelentkezések tükrében látjuk, hány segítőre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van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szükség a program kellemes lebonyolítása érdekében.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tartalma: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Grassalkovics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kastély megtekintése, séta a parkban és a környéken, közös étkezés a közelben.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kb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15.00 óráig tart.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Második programunk a havi klub, melynek időpontja: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2015.05.19. kedd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Helyszíne: 1144 Budapest, Csertő Park 12 (Zuglói civil ház)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Szeretnéd tudni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hogyan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kéne helyesen étkezned? Hallottál már dietetikust nyilatkozni arról, hogyan is érdemes táplálkozni? Lennének kérdéseid személyre szabottan egy dietetikus szakemberhez? Ha igen, ott a helyet klubunkon!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Amennyiben módodban áll, és szeretnél kedveskedni a társaságnak, szívesen fogadjuk hozzájárulásodat üdítő, vagy édes-sós rágcsálni való formájában!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Jelentkezéseiteket 2015.05.18-án hétfőn 12.00 óráig várjuk a </w:t>
      </w:r>
      <w:hyperlink r:id="rId32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lampas.bp13@gmail.com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e-mailcímen és Jánosi Veronikánál a +3670-984-50-71-es telefonszámon!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megjelenésetekre feltétlenül számítunk!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Zugló és a XIII. kerület Lámpásai: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Jánosi Veronika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Eleki Abigél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Krayné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Faragó Zsuzsanna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" w:name="8.hir"/>
      <w:bookmarkEnd w:id="7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8. A Láthatár bolt ajánlatai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Vásárlóink!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Májusban is folytatódnak az akciók!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Aktuális kínálatunk: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TV képernyő nagyító 45.500Ft helyett 38.000FT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Magyarul beszélő, felkaros vérnyomásmérő 25.500Ft helyett 21.000Ft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Magyarul beszélő, csuklós vérnyomásmérő 17.700Ft helyett 15.000Ft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Magyarul beszélő számológép 50.400Ft helyett 47.000Ft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Zokni párosító csipesz 10db/csomag) 800Ft helyett 650Ft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Fém, Braille tábla,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aláírókerettel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pontozóval 6300Ft helyett 5600Ft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2015-ös Braille naptár (nagy) 1500Ft helyett 1200Ft </w:t>
      </w:r>
    </w:p>
    <w:p w:rsidR="003D5212" w:rsidRPr="003D5212" w:rsidRDefault="003D5212" w:rsidP="003D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2015-ös Braille naptár (kicsi, jegyzet lapokkal) 1000Ft helyett 800Ft </w:t>
      </w:r>
    </w:p>
    <w:p w:rsidR="003D5212" w:rsidRPr="003D5212" w:rsidRDefault="003D5212" w:rsidP="003D52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Bizományba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áttvett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eszközeink: </w:t>
      </w:r>
    </w:p>
    <w:p w:rsidR="003D5212" w:rsidRPr="003D5212" w:rsidRDefault="003D5212" w:rsidP="003D5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DV-3 típusú egérszem (TV-hez csatlakoztatható nagyító): 35.000 Ft </w:t>
      </w:r>
    </w:p>
    <w:p w:rsidR="003D5212" w:rsidRPr="003D5212" w:rsidRDefault="003D5212" w:rsidP="003D5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PRISMA nagyító készülék: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Prisma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minden modern TV készülékhez és monitorhoz csatlakoztatható igen egyszerűen, univerzális felhasználhatóság. Természetesen íráshoz és olvasáshoz egyaránt használható. Egy állítható kamerafej és egy maximált fókusztávolság mely cca. 1,5 m. Műszaki adatok: Nagyítás 4-30x Valós és fals színbeállítási lehetőség. Mérete: 7x30x40 cm 220V. 50Hz Ára: 35.000 Ft </w:t>
      </w:r>
    </w:p>
    <w:p w:rsidR="003D5212" w:rsidRPr="003D5212" w:rsidRDefault="003D5212" w:rsidP="003D5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Sharp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tipusú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németül beszélő számológép: 6500 Ft </w:t>
      </w:r>
    </w:p>
    <w:p w:rsidR="003D5212" w:rsidRPr="003D5212" w:rsidRDefault="003D5212" w:rsidP="003D52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Poet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Compact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nagy teljesítményű felolvasó gép.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irány ár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300.000Ft </w:t>
      </w:r>
    </w:p>
    <w:p w:rsidR="003D5212" w:rsidRPr="003D5212" w:rsidRDefault="003D5212" w:rsidP="003D52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Tájékoztatjuk Önöket, hogy a Láthatár boltban történő vásárláskor minden alkalommal Áfa-s számlát adunk!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Mindenkit nagy szeretettel, és udvarias kiszolgálással várunk!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 és a bolt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nyitvatartása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1146 Budapest, Hermina út 57.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Nyitvatartás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hétfőtől-péntekig 9 órától 17 óráig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(1)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384-55-41 4-es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menüpont.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Mobil: 06 70 383 3611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33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lathatar@vgyke.com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Katona Zsuzsanna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boltvezető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" w:name="9.hir"/>
      <w:bookmarkEnd w:id="8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 Álmok, utak, szárnyalások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Mozdulj! Közhasznú Egyesület országos versíró pályázatot hirdet fogyatékossággal élők számára „ÁLMOK, UTAK, SZÁRNYALÁSOK” címmel.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Mottónk: „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naplemente is olyankor a legszebb, ha szabálytalan felhők borítják az eget, mert csak így mutatkozhat meg az a sok szín, amelyből az álmok és a versek születnek.” Paulo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Coelho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pályázat fővédnöke: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GÉCZY DOROTTYA, Jászai Mari-díjas színművésznő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zsűri elnöke: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PETŐCZ ANDRÁS, József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Attila-díjas író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költő, szerkesztő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zsűri tagjai: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GAÁL ÁRON, költő, műfordító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HAJDAN VALI, előadóművész, poéta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KARAFIÁTH ORSOLYA, költő, fordító, publicista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pályázat nyílt, életkortól, lakhelytől, foglalkozástól függetlenül részt vehet rajta minden fogyatékossággal élő amatőr alkotó.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pályázat célja: Minél több amatőr pályázó tapasztalhassa meg az alkotás örömét és a legjobb alkotások lehetőséget kapjanak a bemutatkozásra Budapesten.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versíró pályázatot három kategóriába soroljuk és díjazzuk: </w:t>
      </w:r>
    </w:p>
    <w:p w:rsidR="003D5212" w:rsidRPr="003D5212" w:rsidRDefault="003D5212" w:rsidP="003D5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13 éves korig </w:t>
      </w:r>
    </w:p>
    <w:p w:rsidR="003D5212" w:rsidRPr="003D5212" w:rsidRDefault="003D5212" w:rsidP="003D5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14-18 éves korig </w:t>
      </w:r>
    </w:p>
    <w:p w:rsidR="003D5212" w:rsidRPr="003D5212" w:rsidRDefault="003D5212" w:rsidP="003D52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felnőtt kategória: 18 év felettiek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pályázat részletei: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egy alkotó 1 verssel jelentkezhet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pályamű terjedelme: maximum 2db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/4 oldal,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formai követelmények: Times New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Roman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betűtípus, 11-es betűméret, 1,5-es sorköz, 2,5 cm margó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pályaművek benyújtása: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verseket e-mailben várjuk, a következő címre: </w:t>
      </w:r>
      <w:hyperlink r:id="rId34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mozdulj@hotmail.hu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pályázó nevét, életkorát, elérhetőségét (telefonszám), fel kell feltüntetni </w:t>
      </w:r>
    </w:p>
    <w:p w:rsidR="003D5212" w:rsidRPr="003D5212" w:rsidRDefault="003D5212" w:rsidP="003D521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pályázatokat e-mailben igazoljuk vissza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PÁLYÁZAT BEKÜLDÉSI HATÁRIDEJE: 2015. MÁJUS 31.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Várjuk az alkotásokat!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Dr. Tálos Marianna Elnök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Mozdulj közhasznú egyesület</w:t>
      </w:r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9" w:name="10.hir"/>
      <w:bookmarkEnd w:id="9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 Esélyegyenlőségi élőcsocsó játékkal rekord kísérlettel készülünk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Várunk minden érdeklődőt az ország legnagyobb esélyegyenlőségi élőcsocsó játékára és rekordkísérletére!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Margitszigeti Atlétikai Centrumban május 15-én 08:00-17:00 óra között szeretnénk felállítani egy új magyar rekordot. Jöjjön, legyen részese a sikernek, az ország legnagyobb számú esélyegyenlőségi élőcsocsó játékának, fogyatékos és ép emberek legnagyobb közös játékának!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Időpont: 2015. május 15. (péntek)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Időtartam: 08:00-17:00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Margitszigeti Atlétikai Centrum (Bp., Margitsziget)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Fogadd el, fogadj el! </w:t>
      </w:r>
      <w:bookmarkStart w:id="10" w:name="_GoBack"/>
      <w:bookmarkEnd w:id="10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Közvélemény-formáló programunk keretében idén megújult, kalózhajóvá alakított kamionnal járjuk az országot. A turné első állomása a budapesti Óbudai Nagy László Általános Iskola volt. A kincskereső játékban részt vett gyerekek a megismerhették a hajó kalózait, akik mindegyike egy fogyatékossági típust hivatott bemutatni. Egy kincskereső térkép segítségével a fiatalok játékos feladatokon keresztül szembesülhettek a fogyatékos emberek mindennapi kihívásaival. A kalózhajó ezen kívül még 10 helyszínen fog kikötni, április 15. és június 15. között.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egész napos rendezvényen az alábbi programok várják a diákokat: </w:t>
      </w:r>
    </w:p>
    <w:p w:rsidR="003D5212" w:rsidRPr="003D5212" w:rsidRDefault="003D5212" w:rsidP="003D5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Óriás puzzle kirakása közösen. </w:t>
      </w:r>
    </w:p>
    <w:p w:rsidR="003D5212" w:rsidRPr="003D5212" w:rsidRDefault="003D5212" w:rsidP="003D5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Kerekesszékes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akadálypálya. </w:t>
      </w:r>
    </w:p>
    <w:p w:rsidR="003D5212" w:rsidRPr="003D5212" w:rsidRDefault="003D5212" w:rsidP="003D5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Beszélgetési, kérdezési lehetőség a fogyatékosságról szakképzett segítőinkkel. </w:t>
      </w:r>
    </w:p>
    <w:p w:rsidR="003D5212" w:rsidRPr="003D5212" w:rsidRDefault="003D5212" w:rsidP="003D52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OTP Esély Játék – óriás társasjáték esélyegyenlőségi kérdésekkel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További információ: </w:t>
      </w:r>
      <w:hyperlink r:id="rId35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http://fogadjel.kezenfogva.hu/</w:t>
        </w:r>
      </w:hyperlink>
    </w:p>
    <w:p w:rsidR="003D5212" w:rsidRPr="003D5212" w:rsidRDefault="003D5212" w:rsidP="003D5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1" w:name="11.hir"/>
      <w:bookmarkEnd w:id="11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 Apró hírek - programmorzsák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gramStart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Kedvezményes jegyek a Thália színházban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Thália Színház idén is megrendezi a Határon Túli Magyar Színházak Fesztiválja c. rendezvényét május 11-15. között, ahol 8 különböző határon túli magyar színház mutatkozik be 1-1 előadással. A Thália Színház oldalán (</w:t>
      </w:r>
      <w:hyperlink r:id="rId36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www.thalia.hu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 részletes leírást talál az előadásokról.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Jegyek 800.- Ft-os áron, a készlet erejéig igényelhetők: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Tadeusz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Slobodzianek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Az mi osztályunk (május 12. kedd 19.00 Nagyszínpad)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Kosztolányi Dezső: Édes Anna (május 15. péntek 19.00 Nagyszínpad)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Igényeiket a </w:t>
      </w:r>
      <w:hyperlink r:id="rId37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jegy@thalia.hu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címen írhatják meg, vagy az alábbi telefonszámon keressenek: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Jegyinformáció: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Pénztár: 331-0500 10-19 óráig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Szervezés: 311-0635 10-18 óráig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38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jegy@thalia.hu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Üdvözlettel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Antóni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Éva Thália Színház szervezés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b, Kiállítás</w:t>
      </w:r>
      <w:proofErr w:type="gramEnd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gramStart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Károlyi kastélyban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Május 9. és 29. között a Kézzelfogható Alapítvány országos vándorkiállításának ötödik állomása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fehérvárcsurgói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Károlyi Kastély. A különleges tárlat a győri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Rómer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Flóris Művészeti és Történeti Múzeum után olyan közegben kap helyet, amely kiemelten fontosnak tartja a látássérültek minél könnyebb információszerzését többek között tapintható tájékoztatók és makettek segítségével. E szemlélet fontosságára kívánja felhívni a figyelmet a látó közönség számára is megismerhető időszaki tárlat, amely képzőművészek, iparművészek, valamint látássérült képzőművészek alkotásai által „párbeszédet” biztosít a művészek és a műélvezők között.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rendező Kézzelfogható Alapítvány fő célja tág értelemben a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látássérültek társadalmi rehabilitációja, legfőképp a művészeteket használja ennek eléréséhez. Fontosnak tartja a párbeszéd szempontjából is kiállításain a különböző fokban látássérült tárlatvezetők munkáját, ezért a tárlat fedett szemmel is megismerhető látássérült tárlatvezetők közreműködésével, kizárólag előre egyeztetett időpontban.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kiállítás megtekinthető május 9. és május 29. között naponta 10-től 18 óráig (kastélylátogatás keretében is). 10 fő fölött létszámú csoportoknak előzetes bejelentkezés szükséges. Látássérülteknek a belépés ingyenes.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Károlyi József Alapítvány, Károlyi Kastély, 8052 Fehérvárcsurgó, Petőfi u. 2. Tel. 06 21 311 04 26, e-mail: </w:t>
      </w:r>
      <w:hyperlink r:id="rId39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info@karolyikastely.hu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c, Orgonazenés áhítatok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belépés díjtalan.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legközelebbi orgonazenés áhítaton, május 17-én 18.00 órai kezdettel a Deák téri evang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é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likus templomban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Alföldy-Boruss Csilla orgonál.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0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www.port.hu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d, Sziklakórház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Atombunker Múzeum, látogatás egy volt légókórház és titkos atombunkerben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1012 Budapest, Lovas út 4/c.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létesítmény volt a védők utolsó működő kórháza 1945-ben az ostrom során. Rengeteg sebesültet kezeltek itt, a kapacitás három- négyszeresét döbbenetes körülmények között. 1956-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ban szintén ellátták a sérülteket, majd a 60-as években atombunkerré alakították ki. Az akkoriban korszerűnek számító kórház berendezése máig fennmaradt. Működőképes gépészete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nap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mint nap ellátja feladatát.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látogatók megtekinthetik a kórházat korabeli felszereléssel. Viaszfigurák keltik életre az ostrom alatti állapotokat szembesülve a háború kevéssé ismert oldalával. A hidegháború polgári védelmi eszközei - a gázálarcoktól, vegyi mentesítő készletektől a sugárbetegség kezelésére szolgáló készítményekig - máig a korszak hátborzongató mementói. A létesítmény műszaki kuriózumnak számít.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várja Önt Magyarország legnagyobb panoptikuma!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jegyárak tartalmazzák a vezetés díját (a létesítmény csak vezetővel látogatható) és az Áf</w:t>
      </w: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>a-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t. Vezetés indul minden egész órakor a nyitvatartási időben. Csoportok részére külön időpont foglalható e-mailen. Húsz főnként egy csoportkísérőnek ingyenes a belépés.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Teljes túra időtartama: 60 perc bevezető filmmel együtt.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Díjtalan látogatásra jogosultak (194/2000 [XI. 24.] Korm. rendelet alapján):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Fogyatékossággal élők, valamint kísérőik (jogosultanként legfeljebb 1 fő) fogyatékos igazolvánnyal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Teljes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árú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jegy 3600 Ft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1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http://www.programturizmus.hu/ajanlat-sziklakorhaz-budapest.html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</w:p>
    <w:p w:rsidR="003D5212" w:rsidRPr="003D5212" w:rsidRDefault="003D5212" w:rsidP="003D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Összeállították és szerkesztették: az ügyfélszolgálat munkatársai</w:t>
      </w:r>
    </w:p>
    <w:p w:rsidR="003D5212" w:rsidRPr="003D5212" w:rsidRDefault="003D5212" w:rsidP="003D5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E52B8F" w:rsidRDefault="003D5212" w:rsidP="003D5212"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>A VGYKE ügyfélszolgálatának elérhetőségei: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42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43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44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45" w:history="1">
        <w:proofErr w:type="gramEnd"/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46" w:tgtFrame="_blank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47" w:history="1">
        <w:r w:rsidRPr="003D521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3D5212">
        <w:rPr>
          <w:rFonts w:ascii="Times New Roman" w:eastAsia="Times New Roman" w:hAnsi="Times New Roman" w:cs="Times New Roman"/>
          <w:sz w:val="36"/>
          <w:szCs w:val="36"/>
          <w:lang w:eastAsia="hu-HU"/>
        </w:rPr>
        <w:t>' tartalmú levelet (a tárgyban vagy a törzsben feltüntetve, aposztrófok nélkül) küld a fenti címre.   </w:t>
      </w:r>
    </w:p>
    <w:sectPr w:rsidR="00E5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A8"/>
    <w:multiLevelType w:val="multilevel"/>
    <w:tmpl w:val="959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52C"/>
    <w:multiLevelType w:val="multilevel"/>
    <w:tmpl w:val="95A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60A"/>
    <w:multiLevelType w:val="multilevel"/>
    <w:tmpl w:val="7F7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585E"/>
    <w:multiLevelType w:val="multilevel"/>
    <w:tmpl w:val="C00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D3929"/>
    <w:multiLevelType w:val="multilevel"/>
    <w:tmpl w:val="562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C6743"/>
    <w:multiLevelType w:val="multilevel"/>
    <w:tmpl w:val="85C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31EB4"/>
    <w:multiLevelType w:val="multilevel"/>
    <w:tmpl w:val="2C5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E2D40"/>
    <w:multiLevelType w:val="multilevel"/>
    <w:tmpl w:val="5902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304A2"/>
    <w:multiLevelType w:val="multilevel"/>
    <w:tmpl w:val="DCD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32628"/>
    <w:multiLevelType w:val="multilevel"/>
    <w:tmpl w:val="2A3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B3069"/>
    <w:multiLevelType w:val="multilevel"/>
    <w:tmpl w:val="BBE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E6B57"/>
    <w:multiLevelType w:val="multilevel"/>
    <w:tmpl w:val="65F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3"/>
    <w:rsid w:val="002F3E73"/>
    <w:rsid w:val="003D5212"/>
    <w:rsid w:val="00E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52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52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52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52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mail.hu/mail/index.fm" TargetMode="External"/><Relationship Id="rId18" Type="http://schemas.openxmlformats.org/officeDocument/2006/relationships/hyperlink" Target="http://www.freemail.hu/mail/index.fm" TargetMode="External"/><Relationship Id="rId26" Type="http://schemas.openxmlformats.org/officeDocument/2006/relationships/hyperlink" Target="javascript:fm.eMailClicked.raise('godollo@vgyke.com');" TargetMode="External"/><Relationship Id="rId39" Type="http://schemas.openxmlformats.org/officeDocument/2006/relationships/hyperlink" Target="javascript:fm.eMailClicked.raise('info@karolyikastely.hu');" TargetMode="External"/><Relationship Id="rId21" Type="http://schemas.openxmlformats.org/officeDocument/2006/relationships/hyperlink" Target="http://www.vgyke.com" TargetMode="External"/><Relationship Id="rId34" Type="http://schemas.openxmlformats.org/officeDocument/2006/relationships/hyperlink" Target="javascript:fm.eMailClicked.raise('mozdulj@hotmail.hu');" TargetMode="External"/><Relationship Id="rId42" Type="http://schemas.openxmlformats.org/officeDocument/2006/relationships/hyperlink" Target="javascript:fm.eMailClicked.raise('ugyfel@vgyke.com');" TargetMode="External"/><Relationship Id="rId47" Type="http://schemas.openxmlformats.org/officeDocument/2006/relationships/hyperlink" Target="javascript:fm.eMailClicked.raise('hirlevel-request@vgyke.com');" TargetMode="External"/><Relationship Id="rId7" Type="http://schemas.openxmlformats.org/officeDocument/2006/relationships/hyperlink" Target="http://www.rajtallas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email.hu/mail/index.fm" TargetMode="External"/><Relationship Id="rId29" Type="http://schemas.openxmlformats.org/officeDocument/2006/relationships/hyperlink" Target="javascript:fm.eMailClicked.raise('segito@bulake.hu');" TargetMode="External"/><Relationship Id="rId11" Type="http://schemas.openxmlformats.org/officeDocument/2006/relationships/hyperlink" Target="http://www.freemail.hu/mail/index.fm" TargetMode="External"/><Relationship Id="rId24" Type="http://schemas.openxmlformats.org/officeDocument/2006/relationships/hyperlink" Target="javascript:fm.eMailClicked.raise('cegled@vgyke.com');" TargetMode="External"/><Relationship Id="rId32" Type="http://schemas.openxmlformats.org/officeDocument/2006/relationships/hyperlink" Target="javascript:fm.eMailClicked.raise('lampas.bp13@gmail.com');" TargetMode="External"/><Relationship Id="rId37" Type="http://schemas.openxmlformats.org/officeDocument/2006/relationships/hyperlink" Target="javascript:fm.eMailClicked.raise('jegy@thalia.hu');" TargetMode="External"/><Relationship Id="rId40" Type="http://schemas.openxmlformats.org/officeDocument/2006/relationships/hyperlink" Target="http://www.port.hu" TargetMode="External"/><Relationship Id="rId45" Type="http://schemas.openxmlformats.org/officeDocument/2006/relationships/hyperlink" Target="javascript:fm.eMailClicked.raise('listaadmin@vgyke.com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mail.hu/mail/index.fm" TargetMode="External"/><Relationship Id="rId23" Type="http://schemas.openxmlformats.org/officeDocument/2006/relationships/hyperlink" Target="javascript:fm.eMailClicked.raise('budaors@vgyke.com');" TargetMode="External"/><Relationship Id="rId28" Type="http://schemas.openxmlformats.org/officeDocument/2006/relationships/hyperlink" Target="javascript:fm.eMailClicked.raise('vac@vgyke.com');" TargetMode="External"/><Relationship Id="rId36" Type="http://schemas.openxmlformats.org/officeDocument/2006/relationships/hyperlink" Target="http://www.thalia.h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reemail.hu/mail/index.fm" TargetMode="External"/><Relationship Id="rId19" Type="http://schemas.openxmlformats.org/officeDocument/2006/relationships/hyperlink" Target="javascript:fm.eMailClicked.raise('cserf-s@vgyke.com');" TargetMode="External"/><Relationship Id="rId31" Type="http://schemas.openxmlformats.org/officeDocument/2006/relationships/hyperlink" Target="javascript:fm.eMailClicked.raise('lampas.bp13@gmail.com');" TargetMode="External"/><Relationship Id="rId44" Type="http://schemas.openxmlformats.org/officeDocument/2006/relationships/hyperlink" Target="http://www.facebook.com/vgy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mail.hu/mail/index.fm" TargetMode="External"/><Relationship Id="rId14" Type="http://schemas.openxmlformats.org/officeDocument/2006/relationships/hyperlink" Target="http://www.freemail.hu/mail/index.fm" TargetMode="External"/><Relationship Id="rId22" Type="http://schemas.openxmlformats.org/officeDocument/2006/relationships/hyperlink" Target="javascript:fm.eMailClicked.raise('ugyfel@vgyke.com');" TargetMode="External"/><Relationship Id="rId27" Type="http://schemas.openxmlformats.org/officeDocument/2006/relationships/hyperlink" Target="javascript:fm.eMailClicked.raise('pilisvorosvar@vgyke.com');" TargetMode="External"/><Relationship Id="rId30" Type="http://schemas.openxmlformats.org/officeDocument/2006/relationships/hyperlink" Target="javascript:fm.eMailClicked.raise('vaktivnap@mvgyosz.hu');" TargetMode="External"/><Relationship Id="rId35" Type="http://schemas.openxmlformats.org/officeDocument/2006/relationships/hyperlink" Target="http://fogadjel.kezenfogva.hu/" TargetMode="External"/><Relationship Id="rId43" Type="http://schemas.openxmlformats.org/officeDocument/2006/relationships/hyperlink" Target="http://www.vgyke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reemail.hu/mail/index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reemail.hu/mail/index.fm" TargetMode="External"/><Relationship Id="rId17" Type="http://schemas.openxmlformats.org/officeDocument/2006/relationships/hyperlink" Target="http://www.freemail.hu/mail/index.fm" TargetMode="External"/><Relationship Id="rId25" Type="http://schemas.openxmlformats.org/officeDocument/2006/relationships/hyperlink" Target="javascript:fm.eMailClicked.raise('dabas@vgyke.com');" TargetMode="External"/><Relationship Id="rId33" Type="http://schemas.openxmlformats.org/officeDocument/2006/relationships/hyperlink" Target="javascript:fm.eMailClicked.raise('lathatar@vgyke.com');" TargetMode="External"/><Relationship Id="rId38" Type="http://schemas.openxmlformats.org/officeDocument/2006/relationships/hyperlink" Target="javascript:fm.eMailClicked.raise('jegy@thalia.hu');" TargetMode="External"/><Relationship Id="rId46" Type="http://schemas.openxmlformats.org/officeDocument/2006/relationships/hyperlink" Target="http://vgyke.com/mailman/listinfo/hirlevel_vgyke.com" TargetMode="External"/><Relationship Id="rId20" Type="http://schemas.openxmlformats.org/officeDocument/2006/relationships/hyperlink" Target="javascript:fm.eMailClicked.raise('lampas.vezeto@gmail.com');" TargetMode="External"/><Relationship Id="rId41" Type="http://schemas.openxmlformats.org/officeDocument/2006/relationships/hyperlink" Target="http://www.programturizmus.hu/ajanlat-sziklakorhaz-budapes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3478</Words>
  <Characters>24004</Characters>
  <Application>Microsoft Office Word</Application>
  <DocSecurity>0</DocSecurity>
  <Lines>200</Lines>
  <Paragraphs>54</Paragraphs>
  <ScaleCrop>false</ScaleCrop>
  <Company/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Sajben András</dc:creator>
  <cp:keywords/>
  <dc:description/>
  <cp:lastModifiedBy>Sajben András</cp:lastModifiedBy>
  <cp:revision>2</cp:revision>
  <dcterms:created xsi:type="dcterms:W3CDTF">2015-05-14T09:41:00Z</dcterms:created>
  <dcterms:modified xsi:type="dcterms:W3CDTF">2015-05-14T09:43:00Z</dcterms:modified>
</cp:coreProperties>
</file>